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633D3" w14:textId="77777777" w:rsidR="00746245" w:rsidRPr="002554E2" w:rsidRDefault="00746245" w:rsidP="002554E2">
      <w:pPr>
        <w:pStyle w:val="Balk1"/>
        <w:jc w:val="center"/>
        <w:rPr>
          <w:rFonts w:ascii="Times New Roman" w:hAnsi="Times New Roman" w:cs="Times New Roman"/>
          <w:color w:val="000000" w:themeColor="text1"/>
        </w:rPr>
      </w:pPr>
      <w:r w:rsidRPr="002554E2">
        <w:rPr>
          <w:rFonts w:ascii="Times New Roman" w:hAnsi="Times New Roman" w:cs="Times New Roman"/>
          <w:color w:val="000000" w:themeColor="text1"/>
        </w:rPr>
        <w:t xml:space="preserve">Trabzon </w:t>
      </w:r>
      <w:proofErr w:type="spellStart"/>
      <w:r w:rsidRPr="002554E2">
        <w:rPr>
          <w:rFonts w:ascii="Times New Roman" w:hAnsi="Times New Roman" w:cs="Times New Roman"/>
          <w:color w:val="000000" w:themeColor="text1"/>
        </w:rPr>
        <w:t>Üniversitesi</w:t>
      </w:r>
      <w:proofErr w:type="spellEnd"/>
    </w:p>
    <w:p w14:paraId="7C02A54E" w14:textId="4D6DE66E" w:rsidR="00324421" w:rsidRDefault="00015893" w:rsidP="002554E2">
      <w:pPr>
        <w:pStyle w:val="Balk1"/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2554E2">
        <w:rPr>
          <w:rFonts w:ascii="Times New Roman" w:hAnsi="Times New Roman" w:cs="Times New Roman"/>
          <w:color w:val="000000" w:themeColor="text1"/>
        </w:rPr>
        <w:t>Güzel</w:t>
      </w:r>
      <w:proofErr w:type="spellEnd"/>
      <w:r w:rsidRPr="002554E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554E2">
        <w:rPr>
          <w:rFonts w:ascii="Times New Roman" w:hAnsi="Times New Roman" w:cs="Times New Roman"/>
          <w:color w:val="000000" w:themeColor="text1"/>
        </w:rPr>
        <w:t>Sanatlar</w:t>
      </w:r>
      <w:proofErr w:type="spellEnd"/>
      <w:r w:rsidRPr="002554E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46245" w:rsidRPr="002554E2">
        <w:rPr>
          <w:rFonts w:ascii="Times New Roman" w:hAnsi="Times New Roman" w:cs="Times New Roman"/>
          <w:color w:val="000000" w:themeColor="text1"/>
        </w:rPr>
        <w:t>ve</w:t>
      </w:r>
      <w:proofErr w:type="spellEnd"/>
      <w:r w:rsidR="00746245" w:rsidRPr="002554E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46245" w:rsidRPr="002554E2">
        <w:rPr>
          <w:rFonts w:ascii="Times New Roman" w:hAnsi="Times New Roman" w:cs="Times New Roman"/>
          <w:color w:val="000000" w:themeColor="text1"/>
        </w:rPr>
        <w:t>Tasarım</w:t>
      </w:r>
      <w:proofErr w:type="spellEnd"/>
      <w:r w:rsidR="00746245" w:rsidRPr="002554E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554E2">
        <w:rPr>
          <w:rFonts w:ascii="Times New Roman" w:hAnsi="Times New Roman" w:cs="Times New Roman"/>
          <w:color w:val="000000" w:themeColor="text1"/>
        </w:rPr>
        <w:t>Fakültesi</w:t>
      </w:r>
      <w:proofErr w:type="spellEnd"/>
      <w:r w:rsidRPr="002554E2">
        <w:rPr>
          <w:rFonts w:ascii="Times New Roman" w:hAnsi="Times New Roman" w:cs="Times New Roman"/>
          <w:color w:val="000000" w:themeColor="text1"/>
        </w:rPr>
        <w:t xml:space="preserve"> - </w:t>
      </w:r>
      <w:proofErr w:type="spellStart"/>
      <w:r w:rsidRPr="002554E2">
        <w:rPr>
          <w:rFonts w:ascii="Times New Roman" w:hAnsi="Times New Roman" w:cs="Times New Roman"/>
          <w:color w:val="000000" w:themeColor="text1"/>
        </w:rPr>
        <w:t>Resim</w:t>
      </w:r>
      <w:proofErr w:type="spellEnd"/>
      <w:r w:rsidRPr="002554E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554E2">
        <w:rPr>
          <w:rFonts w:ascii="Times New Roman" w:hAnsi="Times New Roman" w:cs="Times New Roman"/>
          <w:color w:val="000000" w:themeColor="text1"/>
        </w:rPr>
        <w:t>Bölümü</w:t>
      </w:r>
      <w:proofErr w:type="spellEnd"/>
      <w:r w:rsidRPr="002554E2">
        <w:rPr>
          <w:rFonts w:ascii="Times New Roman" w:hAnsi="Times New Roman" w:cs="Times New Roman"/>
          <w:color w:val="000000" w:themeColor="text1"/>
        </w:rPr>
        <w:br/>
      </w:r>
      <w:proofErr w:type="spellStart"/>
      <w:r w:rsidR="00746245" w:rsidRPr="002554E2">
        <w:rPr>
          <w:rFonts w:ascii="Times New Roman" w:hAnsi="Times New Roman" w:cs="Times New Roman"/>
          <w:color w:val="000000" w:themeColor="text1"/>
        </w:rPr>
        <w:t>Uygulamalı</w:t>
      </w:r>
      <w:proofErr w:type="spellEnd"/>
      <w:r w:rsidR="00746245" w:rsidRPr="002554E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46245" w:rsidRPr="002554E2">
        <w:rPr>
          <w:rFonts w:ascii="Times New Roman" w:hAnsi="Times New Roman" w:cs="Times New Roman"/>
          <w:color w:val="000000" w:themeColor="text1"/>
        </w:rPr>
        <w:t>dersler</w:t>
      </w:r>
      <w:proofErr w:type="spellEnd"/>
      <w:r w:rsidR="00746245" w:rsidRPr="002554E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46245" w:rsidRPr="002554E2">
        <w:rPr>
          <w:rFonts w:ascii="Times New Roman" w:hAnsi="Times New Roman" w:cs="Times New Roman"/>
          <w:color w:val="000000" w:themeColor="text1"/>
        </w:rPr>
        <w:t>için</w:t>
      </w:r>
      <w:proofErr w:type="spellEnd"/>
      <w:r w:rsidR="00746245" w:rsidRPr="002554E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46245" w:rsidRPr="002554E2">
        <w:rPr>
          <w:rFonts w:ascii="Times New Roman" w:hAnsi="Times New Roman" w:cs="Times New Roman"/>
          <w:color w:val="000000" w:themeColor="text1"/>
        </w:rPr>
        <w:t>Ölçme</w:t>
      </w:r>
      <w:proofErr w:type="spellEnd"/>
      <w:r w:rsidR="00746245" w:rsidRPr="002554E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46245" w:rsidRPr="002554E2">
        <w:rPr>
          <w:rFonts w:ascii="Times New Roman" w:hAnsi="Times New Roman" w:cs="Times New Roman"/>
          <w:color w:val="000000" w:themeColor="text1"/>
        </w:rPr>
        <w:t>ve</w:t>
      </w:r>
      <w:proofErr w:type="spellEnd"/>
      <w:r w:rsidR="00746245" w:rsidRPr="002554E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46245" w:rsidRPr="002554E2">
        <w:rPr>
          <w:rFonts w:ascii="Times New Roman" w:hAnsi="Times New Roman" w:cs="Times New Roman"/>
          <w:color w:val="000000" w:themeColor="text1"/>
        </w:rPr>
        <w:t>Değerlen</w:t>
      </w:r>
      <w:r w:rsidR="00F5229E" w:rsidRPr="002554E2">
        <w:rPr>
          <w:rFonts w:ascii="Times New Roman" w:hAnsi="Times New Roman" w:cs="Times New Roman"/>
          <w:color w:val="000000" w:themeColor="text1"/>
        </w:rPr>
        <w:t>dirme</w:t>
      </w:r>
      <w:proofErr w:type="spellEnd"/>
      <w:r w:rsidR="00F5229E" w:rsidRPr="002554E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5229E" w:rsidRPr="002554E2">
        <w:rPr>
          <w:rFonts w:ascii="Times New Roman" w:hAnsi="Times New Roman" w:cs="Times New Roman"/>
          <w:color w:val="000000" w:themeColor="text1"/>
        </w:rPr>
        <w:t>Rubriği</w:t>
      </w:r>
      <w:proofErr w:type="spellEnd"/>
    </w:p>
    <w:p w14:paraId="43118485" w14:textId="77777777" w:rsidR="002554E2" w:rsidRPr="002554E2" w:rsidRDefault="002554E2" w:rsidP="002554E2"/>
    <w:p w14:paraId="0C8C9CBF" w14:textId="77777777" w:rsidR="00324421" w:rsidRDefault="00015893">
      <w:proofErr w:type="spellStart"/>
      <w:r>
        <w:t>Aşağıdaki</w:t>
      </w:r>
      <w:proofErr w:type="spellEnd"/>
      <w:r>
        <w:t xml:space="preserve"> </w:t>
      </w:r>
      <w:proofErr w:type="spellStart"/>
      <w:r>
        <w:t>rubrik</w:t>
      </w:r>
      <w:proofErr w:type="spellEnd"/>
      <w:r>
        <w:t xml:space="preserve">, </w:t>
      </w:r>
      <w:proofErr w:type="spellStart"/>
      <w:r>
        <w:t>öğrencilerin</w:t>
      </w:r>
      <w:proofErr w:type="spellEnd"/>
      <w:r>
        <w:t xml:space="preserve"> </w:t>
      </w:r>
      <w:proofErr w:type="spellStart"/>
      <w:r>
        <w:t>atölye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desen</w:t>
      </w:r>
      <w:proofErr w:type="spellEnd"/>
      <w:r>
        <w:t xml:space="preserve"> </w:t>
      </w:r>
      <w:proofErr w:type="spellStart"/>
      <w:r>
        <w:t>çalışmalarını</w:t>
      </w:r>
      <w:proofErr w:type="spellEnd"/>
      <w:r>
        <w:t xml:space="preserve"> </w:t>
      </w:r>
      <w:proofErr w:type="spellStart"/>
      <w:r>
        <w:t>değerlendirmek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hazırlanmıştır</w:t>
      </w:r>
      <w:proofErr w:type="spellEnd"/>
      <w:r>
        <w:t>.</w:t>
      </w:r>
    </w:p>
    <w:p w14:paraId="2FCBE59C" w14:textId="6026CE11" w:rsidR="005D7A93" w:rsidRPr="00F5229E" w:rsidRDefault="005D7A93" w:rsidP="005D7A93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F5229E">
        <w:rPr>
          <w:rFonts w:ascii="Times New Roman" w:hAnsi="Times New Roman" w:cs="Times New Roman"/>
          <w:b/>
          <w:bCs/>
          <w:sz w:val="20"/>
          <w:szCs w:val="20"/>
        </w:rPr>
        <w:t xml:space="preserve">VE 2. SINIF ATÖLYE DERSLERI IÇIN </w:t>
      </w:r>
      <w:r w:rsidR="00F5229E" w:rsidRPr="00F5229E">
        <w:rPr>
          <w:rFonts w:ascii="Times New Roman" w:hAnsi="Times New Roman" w:cs="Times New Roman"/>
          <w:b/>
          <w:bCs/>
          <w:sz w:val="20"/>
          <w:szCs w:val="20"/>
        </w:rPr>
        <w:t>ÖLÇME VE DEĞERLENDIRME RUBRIĞI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76"/>
        <w:gridCol w:w="2879"/>
        <w:gridCol w:w="2875"/>
      </w:tblGrid>
      <w:tr w:rsidR="00324421" w14:paraId="35792EF3" w14:textId="77777777" w:rsidTr="006A2C99">
        <w:tc>
          <w:tcPr>
            <w:tcW w:w="2880" w:type="dxa"/>
          </w:tcPr>
          <w:p w14:paraId="09660529" w14:textId="77777777" w:rsidR="00324421" w:rsidRPr="00610D3D" w:rsidRDefault="00015893">
            <w:pPr>
              <w:rPr>
                <w:b/>
                <w:bCs/>
              </w:rPr>
            </w:pPr>
            <w:r w:rsidRPr="00610D3D">
              <w:rPr>
                <w:b/>
                <w:bCs/>
              </w:rPr>
              <w:t>Ölçüt</w:t>
            </w:r>
          </w:p>
        </w:tc>
        <w:tc>
          <w:tcPr>
            <w:tcW w:w="2880" w:type="dxa"/>
          </w:tcPr>
          <w:p w14:paraId="29E0AB18" w14:textId="77777777" w:rsidR="00324421" w:rsidRPr="00610D3D" w:rsidRDefault="00015893">
            <w:pPr>
              <w:rPr>
                <w:b/>
                <w:bCs/>
              </w:rPr>
            </w:pPr>
            <w:r w:rsidRPr="00610D3D">
              <w:rPr>
                <w:b/>
                <w:bCs/>
              </w:rPr>
              <w:t>Açıklama</w:t>
            </w:r>
          </w:p>
        </w:tc>
        <w:tc>
          <w:tcPr>
            <w:tcW w:w="2880" w:type="dxa"/>
          </w:tcPr>
          <w:p w14:paraId="2B109036" w14:textId="7032307D" w:rsidR="00324421" w:rsidRPr="00610D3D" w:rsidRDefault="00F5229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Yüzdelik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610D3D">
              <w:rPr>
                <w:b/>
                <w:bCs/>
              </w:rPr>
              <w:t>Puan</w:t>
            </w:r>
            <w:proofErr w:type="spellEnd"/>
            <w:r w:rsidRPr="00610D3D">
              <w:rPr>
                <w:b/>
                <w:bCs/>
              </w:rPr>
              <w:t xml:space="preserve"> </w:t>
            </w:r>
          </w:p>
        </w:tc>
      </w:tr>
      <w:tr w:rsidR="00324421" w14:paraId="0D990614" w14:textId="77777777" w:rsidTr="006A2C99">
        <w:tc>
          <w:tcPr>
            <w:tcW w:w="2880" w:type="dxa"/>
          </w:tcPr>
          <w:p w14:paraId="050AF720" w14:textId="61B815EE" w:rsidR="00324421" w:rsidRDefault="00015893"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 w:rsidR="00C23147">
              <w:t>Beceri</w:t>
            </w:r>
            <w:proofErr w:type="spellEnd"/>
          </w:p>
        </w:tc>
        <w:tc>
          <w:tcPr>
            <w:tcW w:w="2880" w:type="dxa"/>
          </w:tcPr>
          <w:p w14:paraId="4CA72D83" w14:textId="74345239" w:rsidR="00610D3D" w:rsidRDefault="00015893" w:rsidP="00146AFD">
            <w:pPr>
              <w:pStyle w:val="ListeParagraf"/>
              <w:numPr>
                <w:ilvl w:val="0"/>
                <w:numId w:val="12"/>
              </w:numPr>
            </w:pPr>
            <w:proofErr w:type="spellStart"/>
            <w:r>
              <w:t>Malzeme</w:t>
            </w:r>
            <w:proofErr w:type="spellEnd"/>
            <w:r>
              <w:t xml:space="preserve"> </w:t>
            </w:r>
            <w:proofErr w:type="spellStart"/>
            <w:r>
              <w:t>kullanımı</w:t>
            </w:r>
            <w:proofErr w:type="spellEnd"/>
            <w:r w:rsidR="00C23147">
              <w:t xml:space="preserve"> </w:t>
            </w:r>
            <w:proofErr w:type="spellStart"/>
            <w:r w:rsidR="00C23147">
              <w:t>hakimiyeti</w:t>
            </w:r>
            <w:proofErr w:type="spellEnd"/>
          </w:p>
          <w:p w14:paraId="2B34EF1A" w14:textId="3814BCE6" w:rsidR="00610D3D" w:rsidRDefault="00C23147" w:rsidP="00146AFD">
            <w:pPr>
              <w:pStyle w:val="ListeParagraf"/>
              <w:numPr>
                <w:ilvl w:val="0"/>
                <w:numId w:val="12"/>
              </w:numPr>
            </w:pPr>
            <w:proofErr w:type="spellStart"/>
            <w:r>
              <w:t>Sanatsal</w:t>
            </w:r>
            <w:proofErr w:type="spellEnd"/>
            <w:r>
              <w:t xml:space="preserve"> </w:t>
            </w:r>
            <w:proofErr w:type="spellStart"/>
            <w:r w:rsidR="00146AFD">
              <w:t>tekni</w:t>
            </w:r>
            <w:r>
              <w:t>ğin</w:t>
            </w:r>
            <w:proofErr w:type="spellEnd"/>
            <w:r>
              <w:t xml:space="preserve"> </w:t>
            </w:r>
            <w:proofErr w:type="spellStart"/>
            <w:r w:rsidR="00146AFD">
              <w:t>doğru</w:t>
            </w:r>
            <w:proofErr w:type="spellEnd"/>
            <w:r w:rsidR="00146AFD">
              <w:t xml:space="preserve"> </w:t>
            </w:r>
            <w:proofErr w:type="spellStart"/>
            <w:r w:rsidR="00146AFD">
              <w:t>kullanımı</w:t>
            </w:r>
            <w:proofErr w:type="spellEnd"/>
            <w:r w:rsidR="00610D3D">
              <w:t>,</w:t>
            </w:r>
          </w:p>
          <w:p w14:paraId="3A06402E" w14:textId="0E9FA38B" w:rsidR="00324421" w:rsidRDefault="00610D3D" w:rsidP="00146AFD">
            <w:pPr>
              <w:pStyle w:val="ListeParagraf"/>
              <w:numPr>
                <w:ilvl w:val="0"/>
                <w:numId w:val="12"/>
              </w:numPr>
            </w:pPr>
            <w:proofErr w:type="spellStart"/>
            <w:r>
              <w:t>Işık</w:t>
            </w:r>
            <w:proofErr w:type="spellEnd"/>
            <w:r w:rsidR="00C23147">
              <w:t>-</w:t>
            </w:r>
            <w:r>
              <w:t xml:space="preserve"> </w:t>
            </w:r>
            <w:proofErr w:type="spellStart"/>
            <w:r>
              <w:t>gölge</w:t>
            </w:r>
            <w:proofErr w:type="spellEnd"/>
            <w:r>
              <w:t>,</w:t>
            </w:r>
          </w:p>
          <w:p w14:paraId="10B727BF" w14:textId="0E6D04C7" w:rsidR="00610D3D" w:rsidRDefault="00146AFD" w:rsidP="00C23147">
            <w:pPr>
              <w:pStyle w:val="ListeParagraf"/>
              <w:numPr>
                <w:ilvl w:val="0"/>
                <w:numId w:val="12"/>
              </w:numPr>
            </w:pPr>
            <w:proofErr w:type="spellStart"/>
            <w:r>
              <w:t>Renk</w:t>
            </w:r>
            <w:proofErr w:type="spellEnd"/>
            <w:r>
              <w:t xml:space="preserve"> </w:t>
            </w:r>
            <w:proofErr w:type="spellStart"/>
            <w:r>
              <w:t>bilgisi</w:t>
            </w:r>
            <w:r w:rsidR="00C23147">
              <w:t>nin</w:t>
            </w:r>
            <w:proofErr w:type="spellEnd"/>
            <w:r w:rsidR="00C23147">
              <w:t xml:space="preserve"> </w:t>
            </w:r>
            <w:proofErr w:type="spellStart"/>
            <w:r w:rsidR="00C23147">
              <w:t>doğru</w:t>
            </w:r>
            <w:proofErr w:type="spellEnd"/>
            <w:r w:rsidR="00C23147">
              <w:t xml:space="preserve"> </w:t>
            </w:r>
            <w:proofErr w:type="spellStart"/>
            <w:r w:rsidR="00C23147">
              <w:t>kullanımı</w:t>
            </w:r>
            <w:proofErr w:type="spellEnd"/>
          </w:p>
        </w:tc>
        <w:tc>
          <w:tcPr>
            <w:tcW w:w="2880" w:type="dxa"/>
          </w:tcPr>
          <w:p w14:paraId="5D7C88CD" w14:textId="3DE62399" w:rsidR="00324421" w:rsidRDefault="00F5229E">
            <w:r>
              <w:t>%50</w:t>
            </w:r>
          </w:p>
        </w:tc>
      </w:tr>
      <w:tr w:rsidR="00324421" w14:paraId="4D501661" w14:textId="77777777" w:rsidTr="006A2C99">
        <w:tc>
          <w:tcPr>
            <w:tcW w:w="2880" w:type="dxa"/>
          </w:tcPr>
          <w:p w14:paraId="71AC7460" w14:textId="77777777" w:rsidR="00324421" w:rsidRDefault="00015893">
            <w:proofErr w:type="spellStart"/>
            <w:r>
              <w:t>Kompozisyon</w:t>
            </w:r>
            <w:proofErr w:type="spellEnd"/>
          </w:p>
        </w:tc>
        <w:tc>
          <w:tcPr>
            <w:tcW w:w="2880" w:type="dxa"/>
          </w:tcPr>
          <w:p w14:paraId="5B726CB4" w14:textId="77777777" w:rsidR="00146AFD" w:rsidRDefault="00610D3D" w:rsidP="00C23147">
            <w:pPr>
              <w:pStyle w:val="ListeParagraf"/>
              <w:numPr>
                <w:ilvl w:val="0"/>
                <w:numId w:val="13"/>
              </w:numPr>
            </w:pPr>
            <w:proofErr w:type="spellStart"/>
            <w:r>
              <w:t>Kompozisyon</w:t>
            </w:r>
            <w:proofErr w:type="spellEnd"/>
            <w:r>
              <w:t xml:space="preserve"> </w:t>
            </w:r>
            <w:proofErr w:type="spellStart"/>
            <w:r>
              <w:t>yerleşimi</w:t>
            </w:r>
            <w:proofErr w:type="spellEnd"/>
            <w:r>
              <w:t xml:space="preserve">, </w:t>
            </w:r>
          </w:p>
          <w:p w14:paraId="413AA503" w14:textId="0D6AF677" w:rsidR="00146AFD" w:rsidRDefault="00146AFD" w:rsidP="00C23147">
            <w:pPr>
              <w:pStyle w:val="ListeParagraf"/>
              <w:numPr>
                <w:ilvl w:val="0"/>
                <w:numId w:val="13"/>
              </w:numPr>
            </w:pPr>
            <w:proofErr w:type="spellStart"/>
            <w:r>
              <w:t>Figür</w:t>
            </w:r>
            <w:proofErr w:type="spellEnd"/>
            <w:r w:rsidR="00C23147">
              <w:t xml:space="preserve"> </w:t>
            </w:r>
            <w:proofErr w:type="spellStart"/>
            <w:r w:rsidR="00C23147">
              <w:t>veya</w:t>
            </w:r>
            <w:proofErr w:type="spellEnd"/>
            <w:r w:rsidR="00C23147">
              <w:t xml:space="preserve"> </w:t>
            </w:r>
            <w:proofErr w:type="spellStart"/>
            <w:r>
              <w:t>obje</w:t>
            </w:r>
            <w:proofErr w:type="spellEnd"/>
            <w:r>
              <w:t xml:space="preserve"> </w:t>
            </w:r>
            <w:proofErr w:type="spellStart"/>
            <w:r>
              <w:t>kompozisyonda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oranların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kurulması</w:t>
            </w:r>
            <w:proofErr w:type="spellEnd"/>
            <w:r>
              <w:t>.</w:t>
            </w:r>
          </w:p>
          <w:p w14:paraId="18970FEC" w14:textId="6E895029" w:rsidR="00146AFD" w:rsidRDefault="00146AFD" w:rsidP="00C23147">
            <w:pPr>
              <w:pStyle w:val="ListeParagraf"/>
              <w:numPr>
                <w:ilvl w:val="0"/>
                <w:numId w:val="13"/>
              </w:numPr>
            </w:pP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ebat</w:t>
            </w:r>
            <w:proofErr w:type="spellEnd"/>
            <w:r>
              <w:t xml:space="preserve"> </w:t>
            </w:r>
            <w:proofErr w:type="spellStart"/>
            <w:r>
              <w:t>seçimi</w:t>
            </w:r>
            <w:proofErr w:type="spellEnd"/>
          </w:p>
          <w:p w14:paraId="7FF97B9C" w14:textId="4FC12F26" w:rsidR="00146AFD" w:rsidRDefault="00146AFD" w:rsidP="00146AFD"/>
        </w:tc>
        <w:tc>
          <w:tcPr>
            <w:tcW w:w="2880" w:type="dxa"/>
          </w:tcPr>
          <w:p w14:paraId="21080FBA" w14:textId="0DEEB400" w:rsidR="00324421" w:rsidRDefault="00F5229E">
            <w:r>
              <w:t>%2</w:t>
            </w:r>
            <w:r w:rsidR="00C23147">
              <w:t>0</w:t>
            </w:r>
          </w:p>
        </w:tc>
      </w:tr>
      <w:tr w:rsidR="000D20C7" w14:paraId="5FC061E5" w14:textId="77777777" w:rsidTr="006A2C99">
        <w:tc>
          <w:tcPr>
            <w:tcW w:w="2880" w:type="dxa"/>
          </w:tcPr>
          <w:p w14:paraId="041F57B9" w14:textId="3A4BD954" w:rsidR="000D20C7" w:rsidRDefault="000D20C7" w:rsidP="000D20C7">
            <w:proofErr w:type="spellStart"/>
            <w:r>
              <w:t>Süreç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katılım</w:t>
            </w:r>
            <w:proofErr w:type="spellEnd"/>
          </w:p>
        </w:tc>
        <w:tc>
          <w:tcPr>
            <w:tcW w:w="2880" w:type="dxa"/>
          </w:tcPr>
          <w:p w14:paraId="64BAB13D" w14:textId="77777777" w:rsidR="000D20C7" w:rsidRDefault="000D20C7" w:rsidP="000D20C7">
            <w:pPr>
              <w:pStyle w:val="ListeParagraf"/>
              <w:numPr>
                <w:ilvl w:val="0"/>
                <w:numId w:val="14"/>
              </w:numPr>
            </w:pPr>
            <w:proofErr w:type="spellStart"/>
            <w:r>
              <w:t>Derse</w:t>
            </w:r>
            <w:proofErr w:type="spellEnd"/>
            <w:r>
              <w:t xml:space="preserve"> </w:t>
            </w:r>
            <w:proofErr w:type="spellStart"/>
            <w:r>
              <w:t>katılım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takip</w:t>
            </w:r>
            <w:proofErr w:type="spellEnd"/>
          </w:p>
          <w:p w14:paraId="692E600D" w14:textId="77777777" w:rsidR="000D20C7" w:rsidRDefault="000D20C7" w:rsidP="000D20C7">
            <w:pPr>
              <w:pStyle w:val="ListeParagraf"/>
              <w:numPr>
                <w:ilvl w:val="0"/>
                <w:numId w:val="14"/>
              </w:numPr>
            </w:pPr>
            <w:proofErr w:type="spellStart"/>
            <w:r>
              <w:t>Malzemlerin</w:t>
            </w:r>
            <w:proofErr w:type="spellEnd"/>
            <w:r>
              <w:t xml:space="preserve"> </w:t>
            </w:r>
            <w:proofErr w:type="spellStart"/>
            <w:r>
              <w:t>zamanında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getirilip</w:t>
            </w:r>
            <w:proofErr w:type="spellEnd"/>
            <w:r>
              <w:t xml:space="preserve"> </w:t>
            </w:r>
            <w:proofErr w:type="spellStart"/>
            <w:r>
              <w:t>kullanılması</w:t>
            </w:r>
            <w:proofErr w:type="spellEnd"/>
          </w:p>
          <w:p w14:paraId="3CAA8180" w14:textId="77777777" w:rsidR="000D20C7" w:rsidRDefault="000D20C7" w:rsidP="000D20C7">
            <w:pPr>
              <w:pStyle w:val="ListeParagraf"/>
              <w:numPr>
                <w:ilvl w:val="0"/>
                <w:numId w:val="14"/>
              </w:numPr>
            </w:pPr>
            <w:proofErr w:type="spellStart"/>
            <w:r>
              <w:t>Dönem</w:t>
            </w:r>
            <w:proofErr w:type="spellEnd"/>
            <w:r>
              <w:t xml:space="preserve"> </w:t>
            </w:r>
            <w:proofErr w:type="spellStart"/>
            <w:r>
              <w:t>boyunca</w:t>
            </w:r>
            <w:proofErr w:type="spellEnd"/>
            <w:r>
              <w:t xml:space="preserve"> </w:t>
            </w:r>
            <w:proofErr w:type="spellStart"/>
            <w:r>
              <w:t>istenen</w:t>
            </w:r>
            <w:proofErr w:type="spellEnd"/>
            <w:r>
              <w:t xml:space="preserve"> </w:t>
            </w:r>
            <w:proofErr w:type="spellStart"/>
            <w:r>
              <w:t>ödevlerin</w:t>
            </w:r>
            <w:proofErr w:type="spellEnd"/>
            <w:r>
              <w:t xml:space="preserve"> </w:t>
            </w:r>
            <w:proofErr w:type="spellStart"/>
            <w:r>
              <w:t>eksiksiz</w:t>
            </w:r>
            <w:proofErr w:type="spellEnd"/>
            <w:r>
              <w:t xml:space="preserve"> </w:t>
            </w:r>
            <w:proofErr w:type="spellStart"/>
            <w:r>
              <w:t>tamamlanması</w:t>
            </w:r>
            <w:proofErr w:type="spellEnd"/>
            <w:r>
              <w:t>.</w:t>
            </w:r>
          </w:p>
          <w:p w14:paraId="41750117" w14:textId="7436EF00" w:rsidR="00F5229E" w:rsidRDefault="00F5229E" w:rsidP="000D20C7">
            <w:pPr>
              <w:pStyle w:val="ListeParagraf"/>
              <w:numPr>
                <w:ilvl w:val="0"/>
                <w:numId w:val="14"/>
              </w:numPr>
            </w:pPr>
            <w:proofErr w:type="spellStart"/>
            <w:r>
              <w:t>Dönem</w:t>
            </w:r>
            <w:proofErr w:type="spellEnd"/>
            <w:r>
              <w:t xml:space="preserve"> </w:t>
            </w:r>
            <w:proofErr w:type="spellStart"/>
            <w:r>
              <w:t>boyunca</w:t>
            </w:r>
            <w:proofErr w:type="spellEnd"/>
            <w:r>
              <w:t xml:space="preserve"> </w:t>
            </w:r>
            <w:proofErr w:type="spellStart"/>
            <w:r>
              <w:t>istenen</w:t>
            </w:r>
            <w:proofErr w:type="spellEnd"/>
            <w:r>
              <w:t xml:space="preserve"> </w:t>
            </w:r>
            <w:proofErr w:type="spellStart"/>
            <w:r>
              <w:t>ödevlerin</w:t>
            </w:r>
            <w:proofErr w:type="spellEnd"/>
            <w:r>
              <w:t xml:space="preserve"> </w:t>
            </w:r>
            <w:proofErr w:type="spellStart"/>
            <w:r>
              <w:t>eksiksiz</w:t>
            </w:r>
            <w:proofErr w:type="spellEnd"/>
            <w:r>
              <w:t xml:space="preserve"> </w:t>
            </w:r>
            <w:proofErr w:type="spellStart"/>
            <w:r>
              <w:t>tamamlanması</w:t>
            </w:r>
            <w:proofErr w:type="spellEnd"/>
            <w:r>
              <w:t>.</w:t>
            </w:r>
          </w:p>
        </w:tc>
        <w:tc>
          <w:tcPr>
            <w:tcW w:w="2880" w:type="dxa"/>
          </w:tcPr>
          <w:p w14:paraId="40B7A1A1" w14:textId="0A5943E9" w:rsidR="000D20C7" w:rsidRDefault="00F5229E" w:rsidP="000D20C7">
            <w:r>
              <w:t>%3</w:t>
            </w:r>
            <w:r w:rsidR="000D20C7">
              <w:t>0</w:t>
            </w:r>
          </w:p>
        </w:tc>
      </w:tr>
    </w:tbl>
    <w:p w14:paraId="554BC86B" w14:textId="77777777" w:rsidR="00B80F36" w:rsidRDefault="00B80F36"/>
    <w:p w14:paraId="43DE6B75" w14:textId="7CA43526" w:rsidR="00027EBC" w:rsidRDefault="00027EBC" w:rsidP="00027EBC">
      <w:r>
        <w:t xml:space="preserve"> </w:t>
      </w:r>
    </w:p>
    <w:p w14:paraId="6ADD3E91" w14:textId="77777777" w:rsidR="000D20C7" w:rsidRDefault="000D20C7" w:rsidP="00027EBC"/>
    <w:p w14:paraId="5495B488" w14:textId="1DD4F44F" w:rsidR="005D7A93" w:rsidRDefault="005D7A93" w:rsidP="00746245">
      <w:pPr>
        <w:pStyle w:val="ListeParagraf"/>
        <w:numPr>
          <w:ilvl w:val="0"/>
          <w:numId w:val="11"/>
        </w:numPr>
      </w:pPr>
      <w:r w:rsidRPr="00610D3D">
        <w:rPr>
          <w:rFonts w:ascii="Times New Roman" w:hAnsi="Times New Roman" w:cs="Times New Roman"/>
          <w:b/>
          <w:bCs/>
        </w:rPr>
        <w:t>Ve 4. SINIF ATÖLYE DERSLERI IÇIN</w:t>
      </w:r>
      <w:r w:rsidR="00746245">
        <w:rPr>
          <w:rFonts w:ascii="Times New Roman" w:hAnsi="Times New Roman" w:cs="Times New Roman"/>
          <w:b/>
          <w:bCs/>
        </w:rPr>
        <w:t xml:space="preserve"> ÖLÇME DEĞERLENDİRME RUBRİĞİ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76"/>
        <w:gridCol w:w="2879"/>
        <w:gridCol w:w="2875"/>
      </w:tblGrid>
      <w:tr w:rsidR="005D7A93" w14:paraId="230F1A75" w14:textId="77777777" w:rsidTr="004A58D5">
        <w:tc>
          <w:tcPr>
            <w:tcW w:w="2880" w:type="dxa"/>
          </w:tcPr>
          <w:p w14:paraId="1EBDCE35" w14:textId="77777777" w:rsidR="005D7A93" w:rsidRPr="00746245" w:rsidRDefault="005D7A93" w:rsidP="004A58D5">
            <w:pPr>
              <w:rPr>
                <w:b/>
                <w:bCs/>
              </w:rPr>
            </w:pPr>
            <w:proofErr w:type="spellStart"/>
            <w:r w:rsidRPr="00746245">
              <w:rPr>
                <w:b/>
                <w:bCs/>
              </w:rPr>
              <w:t>Ölçüt</w:t>
            </w:r>
            <w:proofErr w:type="spellEnd"/>
          </w:p>
        </w:tc>
        <w:tc>
          <w:tcPr>
            <w:tcW w:w="2880" w:type="dxa"/>
          </w:tcPr>
          <w:p w14:paraId="729C8E22" w14:textId="77777777" w:rsidR="005D7A93" w:rsidRPr="00746245" w:rsidRDefault="005D7A93" w:rsidP="004A58D5">
            <w:pPr>
              <w:rPr>
                <w:b/>
                <w:bCs/>
              </w:rPr>
            </w:pPr>
            <w:proofErr w:type="spellStart"/>
            <w:r w:rsidRPr="00746245">
              <w:rPr>
                <w:b/>
                <w:bCs/>
              </w:rPr>
              <w:t>Açıklama</w:t>
            </w:r>
            <w:proofErr w:type="spellEnd"/>
          </w:p>
        </w:tc>
        <w:tc>
          <w:tcPr>
            <w:tcW w:w="2880" w:type="dxa"/>
          </w:tcPr>
          <w:p w14:paraId="7B05A81B" w14:textId="6CE81ADD" w:rsidR="005D7A93" w:rsidRPr="00746245" w:rsidRDefault="002554E2" w:rsidP="004A58D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Yüzdelik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610D3D">
              <w:rPr>
                <w:b/>
                <w:bCs/>
              </w:rPr>
              <w:t>Puan</w:t>
            </w:r>
            <w:proofErr w:type="spellEnd"/>
          </w:p>
        </w:tc>
      </w:tr>
      <w:tr w:rsidR="005D7A93" w14:paraId="57E58415" w14:textId="77777777" w:rsidTr="004A58D5">
        <w:tc>
          <w:tcPr>
            <w:tcW w:w="2880" w:type="dxa"/>
          </w:tcPr>
          <w:p w14:paraId="1576BDB8" w14:textId="77777777" w:rsidR="005D7A93" w:rsidRDefault="005D7A93" w:rsidP="004A58D5"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Yeterlilik</w:t>
            </w:r>
            <w:proofErr w:type="spellEnd"/>
          </w:p>
        </w:tc>
        <w:tc>
          <w:tcPr>
            <w:tcW w:w="2880" w:type="dxa"/>
          </w:tcPr>
          <w:p w14:paraId="4EDE5465" w14:textId="77777777" w:rsidR="00C23147" w:rsidRDefault="00C23147" w:rsidP="00C23147">
            <w:pPr>
              <w:pStyle w:val="ListeParagraf"/>
              <w:numPr>
                <w:ilvl w:val="0"/>
                <w:numId w:val="12"/>
              </w:numPr>
            </w:pPr>
            <w:proofErr w:type="spellStart"/>
            <w:r>
              <w:t>Malzeme</w:t>
            </w:r>
            <w:proofErr w:type="spellEnd"/>
            <w:r>
              <w:t xml:space="preserve"> </w:t>
            </w:r>
            <w:proofErr w:type="spellStart"/>
            <w:r>
              <w:t>kullanımı</w:t>
            </w:r>
            <w:proofErr w:type="spellEnd"/>
            <w:r>
              <w:t xml:space="preserve"> </w:t>
            </w:r>
            <w:proofErr w:type="spellStart"/>
            <w:r>
              <w:t>hakimiyeti</w:t>
            </w:r>
            <w:proofErr w:type="spellEnd"/>
          </w:p>
          <w:p w14:paraId="42589429" w14:textId="77777777" w:rsidR="00C23147" w:rsidRDefault="00C23147" w:rsidP="00C23147">
            <w:pPr>
              <w:pStyle w:val="ListeParagraf"/>
              <w:numPr>
                <w:ilvl w:val="0"/>
                <w:numId w:val="12"/>
              </w:numPr>
            </w:pPr>
            <w:proofErr w:type="spellStart"/>
            <w:r>
              <w:t>Sanatsal</w:t>
            </w:r>
            <w:proofErr w:type="spellEnd"/>
            <w:r>
              <w:t xml:space="preserve"> </w:t>
            </w:r>
            <w:proofErr w:type="spellStart"/>
            <w:r>
              <w:t>tekniğin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kullanımı</w:t>
            </w:r>
            <w:proofErr w:type="spellEnd"/>
            <w:r>
              <w:t>,</w:t>
            </w:r>
          </w:p>
          <w:p w14:paraId="5B38D132" w14:textId="77777777" w:rsidR="00C23147" w:rsidRDefault="00C23147" w:rsidP="00C23147">
            <w:pPr>
              <w:pStyle w:val="ListeParagraf"/>
              <w:numPr>
                <w:ilvl w:val="0"/>
                <w:numId w:val="12"/>
              </w:numPr>
            </w:pPr>
            <w:proofErr w:type="spellStart"/>
            <w:r>
              <w:t>Işık</w:t>
            </w:r>
            <w:proofErr w:type="spellEnd"/>
            <w:r>
              <w:t xml:space="preserve">- </w:t>
            </w:r>
            <w:proofErr w:type="spellStart"/>
            <w:r>
              <w:t>gölge</w:t>
            </w:r>
            <w:proofErr w:type="spellEnd"/>
            <w:r>
              <w:t>,</w:t>
            </w:r>
          </w:p>
          <w:p w14:paraId="0758ECB3" w14:textId="2DBE3F03" w:rsidR="005D7A93" w:rsidRDefault="00C23147" w:rsidP="00C23147">
            <w:pPr>
              <w:pStyle w:val="ListeParagraf"/>
              <w:numPr>
                <w:ilvl w:val="0"/>
                <w:numId w:val="12"/>
              </w:numPr>
            </w:pPr>
            <w:proofErr w:type="spellStart"/>
            <w:r>
              <w:t>Renk</w:t>
            </w:r>
            <w:proofErr w:type="spellEnd"/>
            <w:r>
              <w:t xml:space="preserve"> </w:t>
            </w:r>
            <w:proofErr w:type="spellStart"/>
            <w:r>
              <w:t>bilgisinin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kullanımı</w:t>
            </w:r>
            <w:proofErr w:type="spellEnd"/>
          </w:p>
        </w:tc>
        <w:tc>
          <w:tcPr>
            <w:tcW w:w="2880" w:type="dxa"/>
          </w:tcPr>
          <w:p w14:paraId="797D52FC" w14:textId="1F5B7657" w:rsidR="005D7A93" w:rsidRDefault="002554E2" w:rsidP="004A58D5">
            <w:r>
              <w:t>%</w:t>
            </w:r>
            <w:r w:rsidR="00C23147">
              <w:t>30</w:t>
            </w:r>
          </w:p>
        </w:tc>
      </w:tr>
      <w:tr w:rsidR="005D7A93" w14:paraId="6510BE80" w14:textId="77777777" w:rsidTr="004A58D5">
        <w:tc>
          <w:tcPr>
            <w:tcW w:w="2880" w:type="dxa"/>
          </w:tcPr>
          <w:p w14:paraId="6C6F3C30" w14:textId="77777777" w:rsidR="005D7A93" w:rsidRDefault="005D7A93" w:rsidP="004A58D5">
            <w:proofErr w:type="spellStart"/>
            <w:r>
              <w:t>Kompozisyon</w:t>
            </w:r>
            <w:proofErr w:type="spellEnd"/>
          </w:p>
        </w:tc>
        <w:tc>
          <w:tcPr>
            <w:tcW w:w="2880" w:type="dxa"/>
          </w:tcPr>
          <w:p w14:paraId="0634F74F" w14:textId="77777777" w:rsidR="00C23147" w:rsidRDefault="00C23147" w:rsidP="00C23147">
            <w:pPr>
              <w:pStyle w:val="ListeParagraf"/>
              <w:numPr>
                <w:ilvl w:val="0"/>
                <w:numId w:val="13"/>
              </w:numPr>
            </w:pPr>
            <w:proofErr w:type="spellStart"/>
            <w:r>
              <w:t>Kompozisyon</w:t>
            </w:r>
            <w:proofErr w:type="spellEnd"/>
            <w:r>
              <w:t xml:space="preserve"> </w:t>
            </w:r>
            <w:proofErr w:type="spellStart"/>
            <w:r>
              <w:t>yerleşimi</w:t>
            </w:r>
            <w:proofErr w:type="spellEnd"/>
            <w:r>
              <w:t xml:space="preserve">, </w:t>
            </w:r>
          </w:p>
          <w:p w14:paraId="39004D58" w14:textId="77777777" w:rsidR="00C23147" w:rsidRDefault="00C23147" w:rsidP="00C23147">
            <w:pPr>
              <w:pStyle w:val="ListeParagraf"/>
              <w:numPr>
                <w:ilvl w:val="0"/>
                <w:numId w:val="13"/>
              </w:numPr>
            </w:pPr>
            <w:proofErr w:type="spellStart"/>
            <w:r>
              <w:t>Figür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obje</w:t>
            </w:r>
            <w:proofErr w:type="spellEnd"/>
            <w:r>
              <w:t xml:space="preserve"> </w:t>
            </w:r>
            <w:proofErr w:type="spellStart"/>
            <w:r>
              <w:t>kompozisyonda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oranların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kurulması</w:t>
            </w:r>
            <w:proofErr w:type="spellEnd"/>
            <w:r>
              <w:t>.</w:t>
            </w:r>
          </w:p>
          <w:p w14:paraId="5BA3F2EC" w14:textId="77777777" w:rsidR="00C23147" w:rsidRDefault="00C23147" w:rsidP="00C23147">
            <w:pPr>
              <w:pStyle w:val="ListeParagraf"/>
              <w:numPr>
                <w:ilvl w:val="0"/>
                <w:numId w:val="13"/>
              </w:numPr>
            </w:pP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ebat</w:t>
            </w:r>
            <w:proofErr w:type="spellEnd"/>
            <w:r>
              <w:t xml:space="preserve"> </w:t>
            </w:r>
            <w:proofErr w:type="spellStart"/>
            <w:r>
              <w:t>seçimi</w:t>
            </w:r>
            <w:proofErr w:type="spellEnd"/>
          </w:p>
          <w:p w14:paraId="0264FC5F" w14:textId="1B221965" w:rsidR="005D7A93" w:rsidRDefault="005D7A93" w:rsidP="004A58D5"/>
        </w:tc>
        <w:tc>
          <w:tcPr>
            <w:tcW w:w="2880" w:type="dxa"/>
          </w:tcPr>
          <w:p w14:paraId="77327072" w14:textId="12D7AA38" w:rsidR="005D7A93" w:rsidRDefault="002554E2" w:rsidP="004A58D5">
            <w:r>
              <w:t>%</w:t>
            </w:r>
            <w:r w:rsidR="00681C97">
              <w:t>2</w:t>
            </w:r>
            <w:r w:rsidR="000D20C7">
              <w:t>0</w:t>
            </w:r>
          </w:p>
        </w:tc>
      </w:tr>
      <w:tr w:rsidR="005D7A93" w14:paraId="30D028AF" w14:textId="77777777" w:rsidTr="000D20C7">
        <w:trPr>
          <w:trHeight w:val="384"/>
        </w:trPr>
        <w:tc>
          <w:tcPr>
            <w:tcW w:w="2880" w:type="dxa"/>
          </w:tcPr>
          <w:p w14:paraId="4E691349" w14:textId="797BB202" w:rsidR="005D7A93" w:rsidRDefault="00027EBC" w:rsidP="004A58D5">
            <w:proofErr w:type="spellStart"/>
            <w:r>
              <w:t>Yaratıcılık</w:t>
            </w:r>
            <w:proofErr w:type="spellEnd"/>
            <w:r w:rsidR="00F5229E">
              <w:t xml:space="preserve"> </w:t>
            </w:r>
            <w:proofErr w:type="spellStart"/>
            <w:r w:rsidR="00F5229E">
              <w:t>ve</w:t>
            </w:r>
            <w:proofErr w:type="spellEnd"/>
            <w:r w:rsidR="00F5229E">
              <w:t xml:space="preserve"> </w:t>
            </w:r>
            <w:proofErr w:type="spellStart"/>
            <w:r w:rsidR="00F5229E">
              <w:t>Kavramsal</w:t>
            </w:r>
            <w:proofErr w:type="spellEnd"/>
            <w:r w:rsidR="00F5229E">
              <w:t xml:space="preserve"> </w:t>
            </w:r>
            <w:proofErr w:type="spellStart"/>
            <w:r w:rsidR="00F5229E">
              <w:t>Uyum</w:t>
            </w:r>
            <w:proofErr w:type="spellEnd"/>
          </w:p>
        </w:tc>
        <w:tc>
          <w:tcPr>
            <w:tcW w:w="2880" w:type="dxa"/>
          </w:tcPr>
          <w:p w14:paraId="02FB3935" w14:textId="77777777" w:rsidR="005D7A93" w:rsidRDefault="00027EBC" w:rsidP="00027EBC">
            <w:pPr>
              <w:pStyle w:val="ListeParagraf"/>
              <w:numPr>
                <w:ilvl w:val="0"/>
                <w:numId w:val="15"/>
              </w:numPr>
            </w:pPr>
            <w:proofErr w:type="spellStart"/>
            <w:r>
              <w:t>Özgünlük</w:t>
            </w:r>
            <w:proofErr w:type="spellEnd"/>
            <w:r>
              <w:t>,</w:t>
            </w:r>
          </w:p>
          <w:p w14:paraId="156B43D7" w14:textId="3EBD03B4" w:rsidR="00F5229E" w:rsidRDefault="00F5229E" w:rsidP="00F5229E">
            <w:pPr>
              <w:pStyle w:val="ListeParagraf"/>
              <w:numPr>
                <w:ilvl w:val="0"/>
                <w:numId w:val="15"/>
              </w:numPr>
            </w:pPr>
            <w:proofErr w:type="spellStart"/>
            <w:r>
              <w:t>Deneysel</w:t>
            </w:r>
            <w:proofErr w:type="spellEnd"/>
            <w:r>
              <w:t xml:space="preserve"> </w:t>
            </w:r>
            <w:proofErr w:type="spellStart"/>
            <w:r>
              <w:t>yaklaşım</w:t>
            </w:r>
            <w:proofErr w:type="spellEnd"/>
          </w:p>
          <w:p w14:paraId="69C32A88" w14:textId="560782DC" w:rsidR="00F5229E" w:rsidRDefault="00F5229E" w:rsidP="00F5229E">
            <w:pPr>
              <w:pStyle w:val="ListeParagraf"/>
              <w:numPr>
                <w:ilvl w:val="0"/>
                <w:numId w:val="15"/>
              </w:numPr>
            </w:pPr>
            <w:proofErr w:type="spellStart"/>
            <w:r>
              <w:t>Kavramsal</w:t>
            </w:r>
            <w:proofErr w:type="spellEnd"/>
            <w:r>
              <w:t xml:space="preserve"> </w:t>
            </w:r>
            <w:proofErr w:type="spellStart"/>
            <w:r>
              <w:t>çerçeve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kompozisyon</w:t>
            </w:r>
            <w:proofErr w:type="spellEnd"/>
            <w:r>
              <w:t xml:space="preserve"> </w:t>
            </w:r>
            <w:proofErr w:type="spellStart"/>
            <w:r>
              <w:t>uyumu</w:t>
            </w:r>
            <w:proofErr w:type="spellEnd"/>
          </w:p>
          <w:p w14:paraId="3015A8BE" w14:textId="10F90CE6" w:rsidR="00027EBC" w:rsidRDefault="00027EBC" w:rsidP="004A58D5"/>
        </w:tc>
        <w:tc>
          <w:tcPr>
            <w:tcW w:w="2880" w:type="dxa"/>
          </w:tcPr>
          <w:p w14:paraId="49F756F7" w14:textId="76A9EC2D" w:rsidR="005D7A93" w:rsidRDefault="002554E2" w:rsidP="004A58D5">
            <w:r>
              <w:t>%</w:t>
            </w:r>
            <w:r w:rsidR="007B4FF4">
              <w:t>3</w:t>
            </w:r>
            <w:r w:rsidR="000D20C7">
              <w:t>0</w:t>
            </w:r>
          </w:p>
        </w:tc>
      </w:tr>
      <w:tr w:rsidR="000D20C7" w14:paraId="594B23AF" w14:textId="77777777" w:rsidTr="004A58D5">
        <w:trPr>
          <w:trHeight w:val="144"/>
        </w:trPr>
        <w:tc>
          <w:tcPr>
            <w:tcW w:w="2880" w:type="dxa"/>
          </w:tcPr>
          <w:p w14:paraId="3D47AC3D" w14:textId="098379B6" w:rsidR="000D20C7" w:rsidRDefault="000D20C7" w:rsidP="004A58D5">
            <w:proofErr w:type="spellStart"/>
            <w:r>
              <w:t>Süreç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Katılım</w:t>
            </w:r>
            <w:proofErr w:type="spellEnd"/>
          </w:p>
        </w:tc>
        <w:tc>
          <w:tcPr>
            <w:tcW w:w="2880" w:type="dxa"/>
          </w:tcPr>
          <w:p w14:paraId="7FE300EA" w14:textId="77777777" w:rsidR="000D20C7" w:rsidRDefault="000D20C7" w:rsidP="000D20C7">
            <w:pPr>
              <w:pStyle w:val="ListeParagraf"/>
              <w:numPr>
                <w:ilvl w:val="0"/>
                <w:numId w:val="14"/>
              </w:numPr>
            </w:pPr>
            <w:proofErr w:type="spellStart"/>
            <w:r>
              <w:t>Derse</w:t>
            </w:r>
            <w:proofErr w:type="spellEnd"/>
            <w:r>
              <w:t xml:space="preserve"> </w:t>
            </w:r>
            <w:proofErr w:type="spellStart"/>
            <w:r>
              <w:t>katılım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takip</w:t>
            </w:r>
            <w:proofErr w:type="spellEnd"/>
          </w:p>
          <w:p w14:paraId="42A71C26" w14:textId="77777777" w:rsidR="000D20C7" w:rsidRDefault="000D20C7" w:rsidP="000D20C7">
            <w:pPr>
              <w:pStyle w:val="ListeParagraf"/>
              <w:numPr>
                <w:ilvl w:val="0"/>
                <w:numId w:val="14"/>
              </w:numPr>
            </w:pPr>
            <w:proofErr w:type="spellStart"/>
            <w:r>
              <w:t>Malzemlerin</w:t>
            </w:r>
            <w:proofErr w:type="spellEnd"/>
            <w:r>
              <w:t xml:space="preserve"> </w:t>
            </w:r>
            <w:proofErr w:type="spellStart"/>
            <w:r>
              <w:t>zamanında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getirilip</w:t>
            </w:r>
            <w:proofErr w:type="spellEnd"/>
            <w:r>
              <w:t xml:space="preserve"> </w:t>
            </w:r>
            <w:proofErr w:type="spellStart"/>
            <w:r>
              <w:t>kullanılması</w:t>
            </w:r>
            <w:proofErr w:type="spellEnd"/>
          </w:p>
          <w:p w14:paraId="01A776B5" w14:textId="66C6787E" w:rsidR="00F5229E" w:rsidRDefault="000D20C7" w:rsidP="00F5229E">
            <w:pPr>
              <w:pStyle w:val="ListeParagraf"/>
              <w:numPr>
                <w:ilvl w:val="0"/>
                <w:numId w:val="14"/>
              </w:numPr>
            </w:pPr>
            <w:proofErr w:type="spellStart"/>
            <w:r>
              <w:t>Dönem</w:t>
            </w:r>
            <w:proofErr w:type="spellEnd"/>
            <w:r>
              <w:t xml:space="preserve"> </w:t>
            </w:r>
            <w:proofErr w:type="spellStart"/>
            <w:r>
              <w:t>boyunca</w:t>
            </w:r>
            <w:proofErr w:type="spellEnd"/>
            <w:r>
              <w:t xml:space="preserve"> </w:t>
            </w:r>
            <w:proofErr w:type="spellStart"/>
            <w:r>
              <w:t>istenen</w:t>
            </w:r>
            <w:proofErr w:type="spellEnd"/>
            <w:r>
              <w:t xml:space="preserve"> </w:t>
            </w:r>
            <w:proofErr w:type="spellStart"/>
            <w:r>
              <w:t>ödevlerin</w:t>
            </w:r>
            <w:proofErr w:type="spellEnd"/>
            <w:r>
              <w:t xml:space="preserve"> </w:t>
            </w:r>
            <w:proofErr w:type="spellStart"/>
            <w:r>
              <w:t>eksiksiz</w:t>
            </w:r>
            <w:proofErr w:type="spellEnd"/>
            <w:r>
              <w:t xml:space="preserve"> </w:t>
            </w:r>
            <w:proofErr w:type="spellStart"/>
            <w:r>
              <w:t>tamamlanması</w:t>
            </w:r>
            <w:proofErr w:type="spellEnd"/>
            <w:r>
              <w:t>.</w:t>
            </w:r>
          </w:p>
        </w:tc>
        <w:tc>
          <w:tcPr>
            <w:tcW w:w="2880" w:type="dxa"/>
          </w:tcPr>
          <w:p w14:paraId="1081A95E" w14:textId="6FD65F46" w:rsidR="000D20C7" w:rsidRDefault="002554E2" w:rsidP="004A58D5">
            <w:r>
              <w:t>%</w:t>
            </w:r>
            <w:r w:rsidR="00681C97">
              <w:t>2</w:t>
            </w:r>
            <w:r w:rsidR="000D20C7">
              <w:t>0</w:t>
            </w:r>
          </w:p>
        </w:tc>
      </w:tr>
    </w:tbl>
    <w:p w14:paraId="2ADF94B6" w14:textId="77777777" w:rsidR="005D7A93" w:rsidRDefault="005D7A93"/>
    <w:p w14:paraId="69BF8E59" w14:textId="4472CD54" w:rsidR="00610D3D" w:rsidRPr="00746245" w:rsidRDefault="00746245">
      <w:pPr>
        <w:rPr>
          <w:b/>
          <w:bCs/>
        </w:rPr>
      </w:pPr>
      <w:r w:rsidRPr="00746245">
        <w:rPr>
          <w:b/>
          <w:bCs/>
        </w:rPr>
        <w:t xml:space="preserve">DESEN I, DESEN II, DESEN </w:t>
      </w:r>
      <w:proofErr w:type="gramStart"/>
      <w:r w:rsidRPr="00746245">
        <w:rPr>
          <w:b/>
          <w:bCs/>
        </w:rPr>
        <w:t>III</w:t>
      </w:r>
      <w:r w:rsidR="007B4FF4" w:rsidRPr="00746245">
        <w:rPr>
          <w:b/>
          <w:bCs/>
        </w:rPr>
        <w:t xml:space="preserve">,  </w:t>
      </w:r>
      <w:r>
        <w:rPr>
          <w:b/>
          <w:bCs/>
        </w:rPr>
        <w:t>DERSLERİ</w:t>
      </w:r>
      <w:proofErr w:type="gramEnd"/>
      <w:r>
        <w:rPr>
          <w:b/>
          <w:bCs/>
        </w:rPr>
        <w:t xml:space="preserve"> İÇİN ÖLÇME DEĞERLENDİRME RUBRİĞİ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76"/>
        <w:gridCol w:w="2879"/>
        <w:gridCol w:w="2875"/>
      </w:tblGrid>
      <w:tr w:rsidR="00610D3D" w14:paraId="644F9D64" w14:textId="77777777" w:rsidTr="004A58D5">
        <w:tc>
          <w:tcPr>
            <w:tcW w:w="2880" w:type="dxa"/>
          </w:tcPr>
          <w:p w14:paraId="2FD6B199" w14:textId="77777777" w:rsidR="00610D3D" w:rsidRPr="00746245" w:rsidRDefault="00610D3D" w:rsidP="004A58D5">
            <w:pPr>
              <w:rPr>
                <w:b/>
                <w:bCs/>
              </w:rPr>
            </w:pPr>
            <w:proofErr w:type="spellStart"/>
            <w:r w:rsidRPr="00746245">
              <w:rPr>
                <w:b/>
                <w:bCs/>
              </w:rPr>
              <w:t>Ölçüt</w:t>
            </w:r>
            <w:proofErr w:type="spellEnd"/>
          </w:p>
        </w:tc>
        <w:tc>
          <w:tcPr>
            <w:tcW w:w="2880" w:type="dxa"/>
          </w:tcPr>
          <w:p w14:paraId="5A67FA92" w14:textId="77777777" w:rsidR="00610D3D" w:rsidRPr="00746245" w:rsidRDefault="00610D3D" w:rsidP="004A58D5">
            <w:pPr>
              <w:rPr>
                <w:b/>
                <w:bCs/>
              </w:rPr>
            </w:pPr>
            <w:proofErr w:type="spellStart"/>
            <w:r w:rsidRPr="00746245">
              <w:rPr>
                <w:b/>
                <w:bCs/>
              </w:rPr>
              <w:t>Açıklama</w:t>
            </w:r>
            <w:proofErr w:type="spellEnd"/>
          </w:p>
        </w:tc>
        <w:tc>
          <w:tcPr>
            <w:tcW w:w="2880" w:type="dxa"/>
          </w:tcPr>
          <w:p w14:paraId="62049186" w14:textId="517F1174" w:rsidR="00610D3D" w:rsidRPr="00746245" w:rsidRDefault="002554E2" w:rsidP="004A58D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Yüzdelik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610D3D">
              <w:rPr>
                <w:b/>
                <w:bCs/>
              </w:rPr>
              <w:t>Puan</w:t>
            </w:r>
            <w:proofErr w:type="spellEnd"/>
          </w:p>
        </w:tc>
      </w:tr>
      <w:tr w:rsidR="00610D3D" w14:paraId="5DB9D181" w14:textId="77777777" w:rsidTr="004A58D5">
        <w:tc>
          <w:tcPr>
            <w:tcW w:w="2880" w:type="dxa"/>
          </w:tcPr>
          <w:p w14:paraId="5D55EBC1" w14:textId="7D6BEF5D" w:rsidR="00610D3D" w:rsidRDefault="00610D3D" w:rsidP="004A58D5">
            <w:proofErr w:type="spellStart"/>
            <w:r>
              <w:t>Anatomi</w:t>
            </w:r>
            <w:proofErr w:type="spellEnd"/>
          </w:p>
        </w:tc>
        <w:tc>
          <w:tcPr>
            <w:tcW w:w="2880" w:type="dxa"/>
          </w:tcPr>
          <w:p w14:paraId="240D780D" w14:textId="77777777" w:rsidR="00681C97" w:rsidRDefault="00610D3D" w:rsidP="00681C97">
            <w:pPr>
              <w:pStyle w:val="ListeParagraf"/>
              <w:numPr>
                <w:ilvl w:val="0"/>
                <w:numId w:val="21"/>
              </w:numPr>
            </w:pPr>
            <w:proofErr w:type="spellStart"/>
            <w:r>
              <w:t>Figür</w:t>
            </w:r>
            <w:proofErr w:type="spellEnd"/>
            <w:r>
              <w:t xml:space="preserve"> </w:t>
            </w:r>
            <w:proofErr w:type="spellStart"/>
            <w:r>
              <w:t>anatomisini</w:t>
            </w:r>
            <w:r w:rsidR="00BE0C31">
              <w:t>n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yansıt</w:t>
            </w:r>
            <w:r w:rsidR="00BE0C31">
              <w:t>ılması</w:t>
            </w:r>
            <w:proofErr w:type="spellEnd"/>
            <w:r w:rsidR="00681C97">
              <w:t xml:space="preserve"> </w:t>
            </w:r>
          </w:p>
          <w:p w14:paraId="44423091" w14:textId="3036093F" w:rsidR="00610D3D" w:rsidRDefault="00681C97" w:rsidP="00681C97">
            <w:pPr>
              <w:pStyle w:val="ListeParagraf"/>
              <w:numPr>
                <w:ilvl w:val="0"/>
                <w:numId w:val="21"/>
              </w:numPr>
            </w:pPr>
            <w:r>
              <w:t>Oran-</w:t>
            </w:r>
            <w:proofErr w:type="spellStart"/>
            <w:r>
              <w:t>Orantı</w:t>
            </w:r>
            <w:proofErr w:type="spellEnd"/>
          </w:p>
        </w:tc>
        <w:tc>
          <w:tcPr>
            <w:tcW w:w="2880" w:type="dxa"/>
          </w:tcPr>
          <w:p w14:paraId="3A4E0245" w14:textId="0E11F40C" w:rsidR="00610D3D" w:rsidRDefault="002554E2" w:rsidP="004A58D5">
            <w:r>
              <w:t>%</w:t>
            </w:r>
            <w:r w:rsidR="000549A4">
              <w:t>3</w:t>
            </w:r>
            <w:r w:rsidR="00610D3D">
              <w:t>0</w:t>
            </w:r>
          </w:p>
        </w:tc>
      </w:tr>
      <w:tr w:rsidR="00610D3D" w14:paraId="3CA33C17" w14:textId="77777777" w:rsidTr="004A58D5">
        <w:tc>
          <w:tcPr>
            <w:tcW w:w="2880" w:type="dxa"/>
          </w:tcPr>
          <w:p w14:paraId="3CA723CC" w14:textId="6421CAA2" w:rsidR="00610D3D" w:rsidRDefault="00BE0C31" w:rsidP="004A58D5">
            <w:proofErr w:type="spellStart"/>
            <w:r>
              <w:t>Kompozisyon</w:t>
            </w:r>
            <w:proofErr w:type="spellEnd"/>
          </w:p>
        </w:tc>
        <w:tc>
          <w:tcPr>
            <w:tcW w:w="2880" w:type="dxa"/>
          </w:tcPr>
          <w:p w14:paraId="65307D44" w14:textId="197522DE" w:rsidR="00BE0C31" w:rsidRDefault="00610D3D" w:rsidP="00BE0C31">
            <w:pPr>
              <w:pStyle w:val="ListeParagraf"/>
              <w:numPr>
                <w:ilvl w:val="0"/>
                <w:numId w:val="17"/>
              </w:numPr>
            </w:pPr>
            <w:proofErr w:type="spellStart"/>
            <w:r>
              <w:t>Figür</w:t>
            </w:r>
            <w:proofErr w:type="spellEnd"/>
            <w:r w:rsidR="00BE0C31">
              <w:t xml:space="preserve"> </w:t>
            </w:r>
            <w:proofErr w:type="spellStart"/>
            <w:r w:rsidR="00BE0C31">
              <w:t>veya</w:t>
            </w:r>
            <w:proofErr w:type="spellEnd"/>
            <w:r w:rsidR="00BE0C31">
              <w:t xml:space="preserve"> </w:t>
            </w:r>
            <w:proofErr w:type="spellStart"/>
            <w:r>
              <w:t>obje</w:t>
            </w:r>
            <w:r w:rsidR="00BE0C31">
              <w:t>nin</w:t>
            </w:r>
            <w:proofErr w:type="spellEnd"/>
            <w:r w:rsidR="00BE0C31">
              <w:t xml:space="preserve"> </w:t>
            </w:r>
            <w:proofErr w:type="spellStart"/>
            <w:r w:rsidR="00BE0C31">
              <w:t>yüzüye</w:t>
            </w:r>
            <w:proofErr w:type="spellEnd"/>
            <w:r w:rsidR="00BE0C31">
              <w:t xml:space="preserve"> </w:t>
            </w:r>
            <w:proofErr w:type="spellStart"/>
            <w:r w:rsidR="00BE0C31">
              <w:t>doğru</w:t>
            </w:r>
            <w:proofErr w:type="spellEnd"/>
            <w:r w:rsidR="00BE0C31">
              <w:t xml:space="preserve"> </w:t>
            </w:r>
            <w:proofErr w:type="spellStart"/>
            <w:r w:rsidR="00BE0C31">
              <w:t>yerleştirilmesi</w:t>
            </w:r>
            <w:proofErr w:type="spellEnd"/>
            <w:r w:rsidR="00BE0C31">
              <w:t>,</w:t>
            </w:r>
          </w:p>
          <w:p w14:paraId="73150C18" w14:textId="391A996A" w:rsidR="00BE0C31" w:rsidRDefault="00BE0C31" w:rsidP="00BE0C31">
            <w:pPr>
              <w:pStyle w:val="ListeParagraf"/>
              <w:numPr>
                <w:ilvl w:val="0"/>
                <w:numId w:val="17"/>
              </w:numPr>
            </w:pPr>
            <w:proofErr w:type="spellStart"/>
            <w:r>
              <w:t>Ön</w:t>
            </w:r>
            <w:proofErr w:type="spellEnd"/>
            <w:r>
              <w:t xml:space="preserve"> -</w:t>
            </w:r>
            <w:proofErr w:type="spellStart"/>
            <w:r>
              <w:t>arka</w:t>
            </w:r>
            <w:proofErr w:type="spellEnd"/>
            <w:r>
              <w:t xml:space="preserve"> </w:t>
            </w:r>
            <w:proofErr w:type="spellStart"/>
            <w:r>
              <w:t>ilişkisi</w:t>
            </w:r>
            <w:proofErr w:type="spellEnd"/>
          </w:p>
        </w:tc>
        <w:tc>
          <w:tcPr>
            <w:tcW w:w="2880" w:type="dxa"/>
          </w:tcPr>
          <w:p w14:paraId="097DDD66" w14:textId="0EBD9698" w:rsidR="00610D3D" w:rsidRDefault="002554E2" w:rsidP="004A58D5">
            <w:r>
              <w:t>%</w:t>
            </w:r>
            <w:r w:rsidR="000549A4">
              <w:t>20</w:t>
            </w:r>
          </w:p>
        </w:tc>
      </w:tr>
      <w:tr w:rsidR="00610D3D" w14:paraId="446FCA3C" w14:textId="77777777" w:rsidTr="004A58D5">
        <w:tc>
          <w:tcPr>
            <w:tcW w:w="2880" w:type="dxa"/>
          </w:tcPr>
          <w:p w14:paraId="5D45145F" w14:textId="77777777" w:rsidR="00610D3D" w:rsidRDefault="00610D3D" w:rsidP="004A58D5">
            <w:proofErr w:type="spellStart"/>
            <w:r>
              <w:lastRenderedPageBreak/>
              <w:t>Işık-Gölge</w:t>
            </w:r>
            <w:proofErr w:type="spellEnd"/>
          </w:p>
        </w:tc>
        <w:tc>
          <w:tcPr>
            <w:tcW w:w="2880" w:type="dxa"/>
          </w:tcPr>
          <w:p w14:paraId="603FE3A9" w14:textId="77777777" w:rsidR="00BE0C31" w:rsidRDefault="00610D3D" w:rsidP="00BE0C31">
            <w:pPr>
              <w:pStyle w:val="ListeParagraf"/>
              <w:numPr>
                <w:ilvl w:val="0"/>
                <w:numId w:val="19"/>
              </w:numPr>
            </w:pPr>
            <w:proofErr w:type="spellStart"/>
            <w:r>
              <w:t>Işık</w:t>
            </w:r>
            <w:proofErr w:type="spellEnd"/>
            <w:r>
              <w:t xml:space="preserve"> </w:t>
            </w:r>
            <w:proofErr w:type="spellStart"/>
            <w:r>
              <w:t>kaynağının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belirlenmesi</w:t>
            </w:r>
            <w:proofErr w:type="spellEnd"/>
            <w:r>
              <w:t xml:space="preserve">, </w:t>
            </w:r>
          </w:p>
          <w:p w14:paraId="3C0C2759" w14:textId="06AD7010" w:rsidR="00610D3D" w:rsidRDefault="00681C97" w:rsidP="00BE0C31">
            <w:pPr>
              <w:pStyle w:val="ListeParagraf"/>
              <w:numPr>
                <w:ilvl w:val="0"/>
                <w:numId w:val="19"/>
              </w:numPr>
            </w:pPr>
            <w:proofErr w:type="spellStart"/>
            <w:r>
              <w:t>H</w:t>
            </w:r>
            <w:r w:rsidR="00610D3D">
              <w:t>acim</w:t>
            </w:r>
            <w:proofErr w:type="spellEnd"/>
            <w:r w:rsidR="00610D3D">
              <w:t xml:space="preserve"> </w:t>
            </w:r>
            <w:proofErr w:type="spellStart"/>
            <w:r w:rsidR="00610D3D">
              <w:t>verme</w:t>
            </w:r>
            <w:proofErr w:type="spellEnd"/>
            <w:r w:rsidR="00610D3D">
              <w:t xml:space="preserve"> </w:t>
            </w:r>
            <w:proofErr w:type="spellStart"/>
            <w:r w:rsidR="00610D3D">
              <w:t>ve</w:t>
            </w:r>
            <w:proofErr w:type="spellEnd"/>
            <w:r w:rsidR="00610D3D">
              <w:t xml:space="preserve"> </w:t>
            </w:r>
            <w:proofErr w:type="spellStart"/>
            <w:r w:rsidR="00610D3D">
              <w:t>değer</w:t>
            </w:r>
            <w:proofErr w:type="spellEnd"/>
            <w:r w:rsidR="00610D3D">
              <w:t xml:space="preserve"> </w:t>
            </w:r>
            <w:proofErr w:type="spellStart"/>
            <w:r w:rsidR="00610D3D">
              <w:t>geçişlerinin</w:t>
            </w:r>
            <w:proofErr w:type="spellEnd"/>
            <w:r w:rsidR="00610D3D"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 w:rsidR="00610D3D">
              <w:t>uygulanması</w:t>
            </w:r>
            <w:proofErr w:type="spellEnd"/>
            <w:r w:rsidR="00610D3D">
              <w:t>.</w:t>
            </w:r>
          </w:p>
          <w:p w14:paraId="3E2B6E6F" w14:textId="58F4C809" w:rsidR="00BE0C31" w:rsidRDefault="00BE0C31" w:rsidP="00BE0C31">
            <w:pPr>
              <w:pStyle w:val="ListeParagraf"/>
              <w:numPr>
                <w:ilvl w:val="0"/>
                <w:numId w:val="19"/>
              </w:numPr>
            </w:pPr>
            <w:proofErr w:type="spellStart"/>
            <w:r>
              <w:t>Kontrastlık</w:t>
            </w:r>
            <w:proofErr w:type="spellEnd"/>
            <w:r>
              <w:t xml:space="preserve"> </w:t>
            </w:r>
          </w:p>
        </w:tc>
        <w:tc>
          <w:tcPr>
            <w:tcW w:w="2880" w:type="dxa"/>
          </w:tcPr>
          <w:p w14:paraId="23385DB6" w14:textId="1A46FB3F" w:rsidR="00610D3D" w:rsidRDefault="002554E2" w:rsidP="004A58D5">
            <w:r>
              <w:t>%</w:t>
            </w:r>
            <w:r w:rsidR="000549A4">
              <w:t>20</w:t>
            </w:r>
          </w:p>
        </w:tc>
      </w:tr>
      <w:tr w:rsidR="00610D3D" w14:paraId="0862D559" w14:textId="77777777" w:rsidTr="004A58D5">
        <w:tc>
          <w:tcPr>
            <w:tcW w:w="2880" w:type="dxa"/>
          </w:tcPr>
          <w:p w14:paraId="7FC9642D" w14:textId="6B414643" w:rsidR="00610D3D" w:rsidRDefault="00610D3D" w:rsidP="004A58D5">
            <w:proofErr w:type="spellStart"/>
            <w:r>
              <w:t>Özgünlük</w:t>
            </w:r>
            <w:proofErr w:type="spellEnd"/>
          </w:p>
        </w:tc>
        <w:tc>
          <w:tcPr>
            <w:tcW w:w="2880" w:type="dxa"/>
          </w:tcPr>
          <w:p w14:paraId="6C1518D7" w14:textId="7164B93A" w:rsidR="00610D3D" w:rsidRDefault="00610D3D" w:rsidP="00BE0C31">
            <w:pPr>
              <w:pStyle w:val="ListeParagraf"/>
              <w:numPr>
                <w:ilvl w:val="0"/>
                <w:numId w:val="20"/>
              </w:numPr>
            </w:pPr>
            <w:proofErr w:type="spellStart"/>
            <w:r>
              <w:t>Çizgisel</w:t>
            </w:r>
            <w:proofErr w:type="spellEnd"/>
            <w:r>
              <w:t xml:space="preserve"> </w:t>
            </w:r>
            <w:proofErr w:type="spellStart"/>
            <w:r>
              <w:t>üslup</w:t>
            </w:r>
            <w:proofErr w:type="spellEnd"/>
          </w:p>
        </w:tc>
        <w:tc>
          <w:tcPr>
            <w:tcW w:w="2880" w:type="dxa"/>
          </w:tcPr>
          <w:p w14:paraId="0066F21C" w14:textId="302151F1" w:rsidR="00610D3D" w:rsidRDefault="002554E2" w:rsidP="004A58D5">
            <w:r>
              <w:t>%</w:t>
            </w:r>
            <w:r w:rsidR="00610D3D">
              <w:t>1</w:t>
            </w:r>
            <w:r w:rsidR="000549A4">
              <w:t>5</w:t>
            </w:r>
          </w:p>
        </w:tc>
      </w:tr>
      <w:tr w:rsidR="00610D3D" w14:paraId="31111916" w14:textId="77777777" w:rsidTr="004A58D5">
        <w:tc>
          <w:tcPr>
            <w:tcW w:w="2880" w:type="dxa"/>
          </w:tcPr>
          <w:p w14:paraId="529F5B26" w14:textId="0DC236DC" w:rsidR="00610D3D" w:rsidRDefault="00681C97" w:rsidP="004A58D5">
            <w:proofErr w:type="spellStart"/>
            <w:r>
              <w:t>Süreç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Katılım</w:t>
            </w:r>
            <w:proofErr w:type="spellEnd"/>
          </w:p>
        </w:tc>
        <w:tc>
          <w:tcPr>
            <w:tcW w:w="2880" w:type="dxa"/>
          </w:tcPr>
          <w:p w14:paraId="02933242" w14:textId="77777777" w:rsidR="00681C97" w:rsidRDefault="00681C97" w:rsidP="00681C97">
            <w:pPr>
              <w:pStyle w:val="ListeParagraf"/>
              <w:numPr>
                <w:ilvl w:val="0"/>
                <w:numId w:val="20"/>
              </w:numPr>
            </w:pPr>
            <w:proofErr w:type="spellStart"/>
            <w:r>
              <w:t>Derse</w:t>
            </w:r>
            <w:proofErr w:type="spellEnd"/>
            <w:r>
              <w:t xml:space="preserve"> </w:t>
            </w:r>
            <w:proofErr w:type="spellStart"/>
            <w:r>
              <w:t>katılım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takip</w:t>
            </w:r>
            <w:proofErr w:type="spellEnd"/>
          </w:p>
          <w:p w14:paraId="63FBD2C2" w14:textId="77777777" w:rsidR="00681C97" w:rsidRDefault="00681C97" w:rsidP="00681C97">
            <w:pPr>
              <w:pStyle w:val="ListeParagraf"/>
              <w:numPr>
                <w:ilvl w:val="0"/>
                <w:numId w:val="20"/>
              </w:numPr>
            </w:pPr>
            <w:proofErr w:type="spellStart"/>
            <w:r>
              <w:t>Malzemlerin</w:t>
            </w:r>
            <w:proofErr w:type="spellEnd"/>
            <w:r>
              <w:t xml:space="preserve"> </w:t>
            </w:r>
            <w:proofErr w:type="spellStart"/>
            <w:r>
              <w:t>zamanında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getirilip</w:t>
            </w:r>
            <w:proofErr w:type="spellEnd"/>
            <w:r>
              <w:t xml:space="preserve"> </w:t>
            </w:r>
            <w:proofErr w:type="spellStart"/>
            <w:r>
              <w:t>kullanılması</w:t>
            </w:r>
            <w:proofErr w:type="spellEnd"/>
          </w:p>
          <w:p w14:paraId="4678A247" w14:textId="4ED152F1" w:rsidR="00610D3D" w:rsidRDefault="00681C97" w:rsidP="00681C97">
            <w:pPr>
              <w:pStyle w:val="ListeParagraf"/>
              <w:numPr>
                <w:ilvl w:val="0"/>
                <w:numId w:val="20"/>
              </w:numPr>
            </w:pPr>
            <w:proofErr w:type="spellStart"/>
            <w:r>
              <w:t>Dönem</w:t>
            </w:r>
            <w:proofErr w:type="spellEnd"/>
            <w:r>
              <w:t xml:space="preserve"> </w:t>
            </w:r>
            <w:proofErr w:type="spellStart"/>
            <w:r>
              <w:t>boyunca</w:t>
            </w:r>
            <w:proofErr w:type="spellEnd"/>
            <w:r>
              <w:t xml:space="preserve"> </w:t>
            </w:r>
            <w:proofErr w:type="spellStart"/>
            <w:r>
              <w:t>istenen</w:t>
            </w:r>
            <w:proofErr w:type="spellEnd"/>
            <w:r>
              <w:t xml:space="preserve"> </w:t>
            </w:r>
            <w:proofErr w:type="spellStart"/>
            <w:r>
              <w:t>ödevlerin</w:t>
            </w:r>
            <w:proofErr w:type="spellEnd"/>
            <w:r>
              <w:t xml:space="preserve"> </w:t>
            </w:r>
            <w:proofErr w:type="spellStart"/>
            <w:r>
              <w:t>eksiksiz</w:t>
            </w:r>
            <w:proofErr w:type="spellEnd"/>
            <w:r>
              <w:t xml:space="preserve"> </w:t>
            </w:r>
            <w:proofErr w:type="spellStart"/>
            <w:r>
              <w:t>tamamlanması</w:t>
            </w:r>
            <w:proofErr w:type="spellEnd"/>
            <w:r>
              <w:t>.</w:t>
            </w:r>
          </w:p>
        </w:tc>
        <w:tc>
          <w:tcPr>
            <w:tcW w:w="2880" w:type="dxa"/>
          </w:tcPr>
          <w:p w14:paraId="1CF6546A" w14:textId="22F19091" w:rsidR="00610D3D" w:rsidRDefault="002554E2" w:rsidP="004A58D5">
            <w:r>
              <w:t>%</w:t>
            </w:r>
            <w:r w:rsidR="00610D3D">
              <w:t>15</w:t>
            </w:r>
          </w:p>
        </w:tc>
      </w:tr>
    </w:tbl>
    <w:p w14:paraId="4145DA5B" w14:textId="77777777" w:rsidR="00610D3D" w:rsidRDefault="00610D3D"/>
    <w:p w14:paraId="20D868DC" w14:textId="62C3EC40" w:rsidR="00746245" w:rsidRPr="00681C97" w:rsidRDefault="00681C97" w:rsidP="00681C97">
      <w:pPr>
        <w:pStyle w:val="ListeParagraf"/>
        <w:rPr>
          <w:b/>
          <w:bCs/>
        </w:rPr>
      </w:pPr>
      <w:r w:rsidRPr="00681C97">
        <w:rPr>
          <w:b/>
          <w:bCs/>
        </w:rPr>
        <w:t>TEMEL SANAT EĞITIMI DERSI ÖLÇME VE DEĞERLENDIRME RUBRIĞI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76"/>
        <w:gridCol w:w="2879"/>
        <w:gridCol w:w="2875"/>
      </w:tblGrid>
      <w:tr w:rsidR="00F5229E" w14:paraId="5D7E77E1" w14:textId="77777777" w:rsidTr="004A58D5">
        <w:tc>
          <w:tcPr>
            <w:tcW w:w="2880" w:type="dxa"/>
          </w:tcPr>
          <w:p w14:paraId="4F7146DD" w14:textId="77777777" w:rsidR="00F5229E" w:rsidRPr="00610D3D" w:rsidRDefault="00F5229E" w:rsidP="004A58D5">
            <w:pPr>
              <w:rPr>
                <w:b/>
                <w:bCs/>
              </w:rPr>
            </w:pPr>
            <w:proofErr w:type="spellStart"/>
            <w:r w:rsidRPr="00610D3D">
              <w:rPr>
                <w:b/>
                <w:bCs/>
              </w:rPr>
              <w:t>Ölçüt</w:t>
            </w:r>
            <w:proofErr w:type="spellEnd"/>
          </w:p>
        </w:tc>
        <w:tc>
          <w:tcPr>
            <w:tcW w:w="2880" w:type="dxa"/>
          </w:tcPr>
          <w:p w14:paraId="47B873E9" w14:textId="77777777" w:rsidR="00F5229E" w:rsidRPr="00610D3D" w:rsidRDefault="00F5229E" w:rsidP="004A58D5">
            <w:pPr>
              <w:rPr>
                <w:b/>
                <w:bCs/>
              </w:rPr>
            </w:pPr>
            <w:proofErr w:type="spellStart"/>
            <w:r w:rsidRPr="00610D3D">
              <w:rPr>
                <w:b/>
                <w:bCs/>
              </w:rPr>
              <w:t>Açıklama</w:t>
            </w:r>
            <w:proofErr w:type="spellEnd"/>
          </w:p>
        </w:tc>
        <w:tc>
          <w:tcPr>
            <w:tcW w:w="2880" w:type="dxa"/>
          </w:tcPr>
          <w:p w14:paraId="0A439381" w14:textId="3F5F575D" w:rsidR="00F5229E" w:rsidRPr="00610D3D" w:rsidRDefault="002554E2" w:rsidP="004A58D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Yüzdelik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="00F5229E" w:rsidRPr="00610D3D">
              <w:rPr>
                <w:b/>
                <w:bCs/>
              </w:rPr>
              <w:t>Puan</w:t>
            </w:r>
            <w:proofErr w:type="spellEnd"/>
            <w:r w:rsidR="00F5229E" w:rsidRPr="00610D3D">
              <w:rPr>
                <w:b/>
                <w:bCs/>
              </w:rPr>
              <w:t xml:space="preserve"> </w:t>
            </w:r>
          </w:p>
        </w:tc>
      </w:tr>
      <w:tr w:rsidR="00F5229E" w14:paraId="06D01B3D" w14:textId="77777777" w:rsidTr="004A58D5">
        <w:tc>
          <w:tcPr>
            <w:tcW w:w="2880" w:type="dxa"/>
          </w:tcPr>
          <w:p w14:paraId="001D8719" w14:textId="77777777" w:rsidR="00F5229E" w:rsidRDefault="00F5229E" w:rsidP="004A58D5">
            <w:proofErr w:type="spellStart"/>
            <w:r>
              <w:t>Kompozisyon</w:t>
            </w:r>
            <w:proofErr w:type="spellEnd"/>
          </w:p>
        </w:tc>
        <w:tc>
          <w:tcPr>
            <w:tcW w:w="2880" w:type="dxa"/>
          </w:tcPr>
          <w:p w14:paraId="349FFEEB" w14:textId="09DB217C" w:rsidR="00F5229E" w:rsidRDefault="002554E2" w:rsidP="002554E2">
            <w:pPr>
              <w:pStyle w:val="ListeParagraf"/>
              <w:numPr>
                <w:ilvl w:val="0"/>
                <w:numId w:val="13"/>
              </w:num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sanat</w:t>
            </w:r>
            <w:proofErr w:type="spellEnd"/>
            <w:r>
              <w:t xml:space="preserve"> </w:t>
            </w:r>
            <w:proofErr w:type="spellStart"/>
            <w:r w:rsidR="00015893">
              <w:t>öğeler</w:t>
            </w:r>
            <w:proofErr w:type="spellEnd"/>
            <w:r w:rsidR="00015893">
              <w:t xml:space="preserve">, </w:t>
            </w:r>
            <w:proofErr w:type="spellStart"/>
            <w:r>
              <w:t>ilke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r w:rsidR="00015893">
              <w:t xml:space="preserve">Gestalt </w:t>
            </w:r>
            <w:proofErr w:type="spellStart"/>
            <w:r w:rsidR="00015893">
              <w:t>kuramlarının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kullanılması</w:t>
            </w:r>
            <w:proofErr w:type="spellEnd"/>
          </w:p>
          <w:p w14:paraId="0197777F" w14:textId="1E8FD258" w:rsidR="00015893" w:rsidRDefault="00015893" w:rsidP="00015893">
            <w:pPr>
              <w:pStyle w:val="ListeParagraf"/>
            </w:pPr>
          </w:p>
        </w:tc>
        <w:tc>
          <w:tcPr>
            <w:tcW w:w="2880" w:type="dxa"/>
          </w:tcPr>
          <w:p w14:paraId="2ACFF3FE" w14:textId="6103C70E" w:rsidR="00F5229E" w:rsidRDefault="00496E40" w:rsidP="004A58D5">
            <w:r>
              <w:t>25</w:t>
            </w:r>
          </w:p>
        </w:tc>
      </w:tr>
      <w:tr w:rsidR="00F5229E" w14:paraId="08FA11D2" w14:textId="77777777" w:rsidTr="00681C97">
        <w:trPr>
          <w:trHeight w:val="470"/>
        </w:trPr>
        <w:tc>
          <w:tcPr>
            <w:tcW w:w="2880" w:type="dxa"/>
          </w:tcPr>
          <w:p w14:paraId="0AA1C542" w14:textId="77777777" w:rsidR="00F5229E" w:rsidRDefault="00681C97" w:rsidP="004A58D5"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Yeterlilik</w:t>
            </w:r>
            <w:proofErr w:type="spellEnd"/>
          </w:p>
          <w:p w14:paraId="78B1A878" w14:textId="68B9B85F" w:rsidR="00681C97" w:rsidRDefault="00681C97" w:rsidP="004A58D5"/>
        </w:tc>
        <w:tc>
          <w:tcPr>
            <w:tcW w:w="2880" w:type="dxa"/>
          </w:tcPr>
          <w:p w14:paraId="2719BF8A" w14:textId="77777777" w:rsidR="002554E2" w:rsidRDefault="002554E2" w:rsidP="002554E2">
            <w:pPr>
              <w:pStyle w:val="ListeParagraf"/>
              <w:numPr>
                <w:ilvl w:val="0"/>
                <w:numId w:val="13"/>
              </w:numPr>
            </w:pPr>
            <w:proofErr w:type="spellStart"/>
            <w:r>
              <w:t>Malzeme</w:t>
            </w:r>
            <w:proofErr w:type="spellEnd"/>
            <w:r>
              <w:t xml:space="preserve"> </w:t>
            </w:r>
            <w:proofErr w:type="spellStart"/>
            <w:r>
              <w:t>kullanımı</w:t>
            </w:r>
            <w:proofErr w:type="spellEnd"/>
            <w:r>
              <w:t xml:space="preserve"> </w:t>
            </w:r>
            <w:proofErr w:type="spellStart"/>
            <w:r>
              <w:t>hakimiyeti</w:t>
            </w:r>
            <w:proofErr w:type="spellEnd"/>
          </w:p>
          <w:p w14:paraId="21D5CF40" w14:textId="77777777" w:rsidR="002554E2" w:rsidRDefault="002554E2" w:rsidP="002554E2">
            <w:pPr>
              <w:pStyle w:val="ListeParagraf"/>
              <w:numPr>
                <w:ilvl w:val="0"/>
                <w:numId w:val="13"/>
              </w:numPr>
            </w:pPr>
            <w:proofErr w:type="spellStart"/>
            <w:r>
              <w:t>Sanatsal</w:t>
            </w:r>
            <w:proofErr w:type="spellEnd"/>
            <w:r>
              <w:t xml:space="preserve"> </w:t>
            </w:r>
            <w:proofErr w:type="spellStart"/>
            <w:r>
              <w:t>tekniğin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kullanımı</w:t>
            </w:r>
            <w:proofErr w:type="spellEnd"/>
            <w:r>
              <w:t>,</w:t>
            </w:r>
          </w:p>
          <w:p w14:paraId="5298F9B8" w14:textId="2045D3D6" w:rsidR="00F5229E" w:rsidRDefault="002554E2" w:rsidP="002554E2">
            <w:pPr>
              <w:pStyle w:val="ListeParagraf"/>
              <w:numPr>
                <w:ilvl w:val="0"/>
                <w:numId w:val="13"/>
              </w:numPr>
            </w:pPr>
            <w:proofErr w:type="spellStart"/>
            <w:r>
              <w:t>Renk</w:t>
            </w:r>
            <w:proofErr w:type="spellEnd"/>
            <w:r>
              <w:t xml:space="preserve"> </w:t>
            </w:r>
            <w:proofErr w:type="spellStart"/>
            <w:r>
              <w:t>bilgisinin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kullanımı</w:t>
            </w:r>
            <w:proofErr w:type="spellEnd"/>
          </w:p>
        </w:tc>
        <w:tc>
          <w:tcPr>
            <w:tcW w:w="2880" w:type="dxa"/>
          </w:tcPr>
          <w:p w14:paraId="51B0DC23" w14:textId="1BFD5CC7" w:rsidR="00F5229E" w:rsidRDefault="00496E40" w:rsidP="004A58D5">
            <w:r>
              <w:t>25</w:t>
            </w:r>
          </w:p>
        </w:tc>
      </w:tr>
      <w:tr w:rsidR="00681C97" w14:paraId="232496CB" w14:textId="77777777" w:rsidTr="004A58D5">
        <w:trPr>
          <w:trHeight w:val="557"/>
        </w:trPr>
        <w:tc>
          <w:tcPr>
            <w:tcW w:w="2880" w:type="dxa"/>
          </w:tcPr>
          <w:p w14:paraId="15A99F77" w14:textId="77777777" w:rsidR="00681C97" w:rsidRDefault="00681C97" w:rsidP="004A58D5">
            <w:proofErr w:type="spellStart"/>
            <w:r>
              <w:t>Yaratıcılık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Kavramsal</w:t>
            </w:r>
            <w:proofErr w:type="spellEnd"/>
            <w:r>
              <w:t xml:space="preserve"> </w:t>
            </w:r>
            <w:proofErr w:type="spellStart"/>
            <w:r>
              <w:t>Uyum</w:t>
            </w:r>
            <w:proofErr w:type="spellEnd"/>
          </w:p>
        </w:tc>
        <w:tc>
          <w:tcPr>
            <w:tcW w:w="2880" w:type="dxa"/>
          </w:tcPr>
          <w:p w14:paraId="27575AEB" w14:textId="0F2BB000" w:rsidR="00681C97" w:rsidRDefault="002554E2" w:rsidP="002554E2">
            <w:pPr>
              <w:pStyle w:val="ListeParagraf"/>
              <w:numPr>
                <w:ilvl w:val="0"/>
                <w:numId w:val="13"/>
              </w:numPr>
            </w:pPr>
            <w:proofErr w:type="spellStart"/>
            <w:r>
              <w:t>Konuya</w:t>
            </w:r>
            <w:proofErr w:type="spellEnd"/>
            <w:r>
              <w:t xml:space="preserve"> </w:t>
            </w:r>
            <w:proofErr w:type="spellStart"/>
            <w:r>
              <w:t>ilişkin</w:t>
            </w:r>
            <w:proofErr w:type="spellEnd"/>
            <w:r>
              <w:t xml:space="preserve"> </w:t>
            </w:r>
            <w:proofErr w:type="spellStart"/>
            <w:r>
              <w:t>özgün</w:t>
            </w:r>
            <w:proofErr w:type="spellEnd"/>
            <w:r>
              <w:t xml:space="preserve"> </w:t>
            </w:r>
            <w:proofErr w:type="spellStart"/>
            <w:r>
              <w:t>yorum</w:t>
            </w:r>
            <w:proofErr w:type="spellEnd"/>
            <w:r>
              <w:t xml:space="preserve"> </w:t>
            </w:r>
            <w:proofErr w:type="spellStart"/>
            <w:r>
              <w:t>katabilmesi</w:t>
            </w:r>
            <w:proofErr w:type="spellEnd"/>
          </w:p>
        </w:tc>
        <w:tc>
          <w:tcPr>
            <w:tcW w:w="2880" w:type="dxa"/>
          </w:tcPr>
          <w:p w14:paraId="5D47B62C" w14:textId="77DC0391" w:rsidR="00681C97" w:rsidRDefault="00496E40" w:rsidP="004A58D5">
            <w:r>
              <w:t>25</w:t>
            </w:r>
          </w:p>
        </w:tc>
      </w:tr>
      <w:tr w:rsidR="00F5229E" w14:paraId="4F0FB573" w14:textId="77777777" w:rsidTr="004A58D5">
        <w:tc>
          <w:tcPr>
            <w:tcW w:w="2880" w:type="dxa"/>
          </w:tcPr>
          <w:p w14:paraId="7C8A565D" w14:textId="77777777" w:rsidR="00F5229E" w:rsidRDefault="00F5229E" w:rsidP="004A58D5">
            <w:proofErr w:type="spellStart"/>
            <w:r>
              <w:t>Süreç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katılım</w:t>
            </w:r>
            <w:proofErr w:type="spellEnd"/>
          </w:p>
        </w:tc>
        <w:tc>
          <w:tcPr>
            <w:tcW w:w="2880" w:type="dxa"/>
          </w:tcPr>
          <w:p w14:paraId="62202D03" w14:textId="77777777" w:rsidR="00F5229E" w:rsidRDefault="00F5229E" w:rsidP="004A58D5">
            <w:pPr>
              <w:pStyle w:val="ListeParagraf"/>
              <w:numPr>
                <w:ilvl w:val="0"/>
                <w:numId w:val="14"/>
              </w:numPr>
            </w:pPr>
            <w:proofErr w:type="spellStart"/>
            <w:r>
              <w:t>Derse</w:t>
            </w:r>
            <w:proofErr w:type="spellEnd"/>
            <w:r>
              <w:t xml:space="preserve"> </w:t>
            </w:r>
            <w:proofErr w:type="spellStart"/>
            <w:r>
              <w:t>katılım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takip</w:t>
            </w:r>
            <w:proofErr w:type="spellEnd"/>
          </w:p>
          <w:p w14:paraId="076BB644" w14:textId="77777777" w:rsidR="00F5229E" w:rsidRDefault="00F5229E" w:rsidP="004A58D5">
            <w:pPr>
              <w:pStyle w:val="ListeParagraf"/>
              <w:numPr>
                <w:ilvl w:val="0"/>
                <w:numId w:val="14"/>
              </w:numPr>
            </w:pPr>
            <w:proofErr w:type="spellStart"/>
            <w:r>
              <w:t>Malzemlerin</w:t>
            </w:r>
            <w:proofErr w:type="spellEnd"/>
            <w:r>
              <w:t xml:space="preserve"> </w:t>
            </w:r>
            <w:proofErr w:type="spellStart"/>
            <w:r>
              <w:t>zamanında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getirilip</w:t>
            </w:r>
            <w:proofErr w:type="spellEnd"/>
            <w:r>
              <w:t xml:space="preserve"> </w:t>
            </w:r>
            <w:proofErr w:type="spellStart"/>
            <w:r>
              <w:t>kullanılması</w:t>
            </w:r>
            <w:proofErr w:type="spellEnd"/>
          </w:p>
          <w:p w14:paraId="28A5A3A3" w14:textId="77777777" w:rsidR="00F5229E" w:rsidRDefault="00F5229E" w:rsidP="004A58D5">
            <w:pPr>
              <w:pStyle w:val="ListeParagraf"/>
              <w:numPr>
                <w:ilvl w:val="0"/>
                <w:numId w:val="14"/>
              </w:numPr>
            </w:pPr>
            <w:proofErr w:type="spellStart"/>
            <w:r>
              <w:t>Dönem</w:t>
            </w:r>
            <w:proofErr w:type="spellEnd"/>
            <w:r>
              <w:t xml:space="preserve"> </w:t>
            </w:r>
            <w:proofErr w:type="spellStart"/>
            <w:r>
              <w:t>boyunca</w:t>
            </w:r>
            <w:proofErr w:type="spellEnd"/>
            <w:r>
              <w:t xml:space="preserve"> </w:t>
            </w:r>
            <w:proofErr w:type="spellStart"/>
            <w:r>
              <w:t>istenen</w:t>
            </w:r>
            <w:proofErr w:type="spellEnd"/>
            <w:r>
              <w:t xml:space="preserve"> </w:t>
            </w:r>
            <w:proofErr w:type="spellStart"/>
            <w:r>
              <w:t>ödevlerin</w:t>
            </w:r>
            <w:proofErr w:type="spellEnd"/>
            <w:r>
              <w:t xml:space="preserve"> </w:t>
            </w:r>
            <w:proofErr w:type="spellStart"/>
            <w:r>
              <w:t>eksiksiz</w:t>
            </w:r>
            <w:proofErr w:type="spellEnd"/>
            <w:r>
              <w:t xml:space="preserve"> </w:t>
            </w:r>
            <w:proofErr w:type="spellStart"/>
            <w:r>
              <w:t>tamamlanması</w:t>
            </w:r>
            <w:proofErr w:type="spellEnd"/>
            <w:r>
              <w:t>.</w:t>
            </w:r>
          </w:p>
          <w:p w14:paraId="4A3C10F0" w14:textId="75836553" w:rsidR="00015893" w:rsidRDefault="00015893" w:rsidP="004A58D5">
            <w:pPr>
              <w:pStyle w:val="ListeParagraf"/>
              <w:numPr>
                <w:ilvl w:val="0"/>
                <w:numId w:val="14"/>
              </w:numPr>
            </w:pPr>
            <w:proofErr w:type="spellStart"/>
            <w:r>
              <w:t>Yazı</w:t>
            </w:r>
            <w:proofErr w:type="spellEnd"/>
            <w:r>
              <w:t xml:space="preserve"> </w:t>
            </w:r>
            <w:proofErr w:type="spellStart"/>
            <w:r>
              <w:t>şekilleri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temizlik</w:t>
            </w:r>
            <w:bookmarkStart w:id="0" w:name="_GoBack"/>
            <w:bookmarkEnd w:id="0"/>
          </w:p>
        </w:tc>
        <w:tc>
          <w:tcPr>
            <w:tcW w:w="2880" w:type="dxa"/>
          </w:tcPr>
          <w:p w14:paraId="7D62B6E7" w14:textId="13133C35" w:rsidR="00F5229E" w:rsidRDefault="00496E40" w:rsidP="004A58D5">
            <w:r>
              <w:t>25</w:t>
            </w:r>
          </w:p>
        </w:tc>
      </w:tr>
    </w:tbl>
    <w:p w14:paraId="3AF74039" w14:textId="77777777" w:rsidR="0094190D" w:rsidRDefault="0094190D"/>
    <w:sectPr w:rsidR="009419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777D39"/>
    <w:multiLevelType w:val="hybridMultilevel"/>
    <w:tmpl w:val="893E7A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B4CA6"/>
    <w:multiLevelType w:val="hybridMultilevel"/>
    <w:tmpl w:val="16286DCE"/>
    <w:lvl w:ilvl="0" w:tplc="35DE09A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A4EEA"/>
    <w:multiLevelType w:val="hybridMultilevel"/>
    <w:tmpl w:val="78281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57D9A"/>
    <w:multiLevelType w:val="hybridMultilevel"/>
    <w:tmpl w:val="5BC0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1025E"/>
    <w:multiLevelType w:val="hybridMultilevel"/>
    <w:tmpl w:val="E3CC94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C45F1"/>
    <w:multiLevelType w:val="hybridMultilevel"/>
    <w:tmpl w:val="FADED1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07E3D"/>
    <w:multiLevelType w:val="hybridMultilevel"/>
    <w:tmpl w:val="9F6808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42F0F"/>
    <w:multiLevelType w:val="hybridMultilevel"/>
    <w:tmpl w:val="4CF487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B58E8"/>
    <w:multiLevelType w:val="hybridMultilevel"/>
    <w:tmpl w:val="1124F3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44B74"/>
    <w:multiLevelType w:val="hybridMultilevel"/>
    <w:tmpl w:val="D44C13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F4860"/>
    <w:multiLevelType w:val="hybridMultilevel"/>
    <w:tmpl w:val="F87AE3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B127D"/>
    <w:multiLevelType w:val="hybridMultilevel"/>
    <w:tmpl w:val="CD166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0"/>
  </w:num>
  <w:num w:numId="12">
    <w:abstractNumId w:val="11"/>
  </w:num>
  <w:num w:numId="13">
    <w:abstractNumId w:val="16"/>
  </w:num>
  <w:num w:numId="14">
    <w:abstractNumId w:val="12"/>
  </w:num>
  <w:num w:numId="15">
    <w:abstractNumId w:val="14"/>
  </w:num>
  <w:num w:numId="16">
    <w:abstractNumId w:val="20"/>
  </w:num>
  <w:num w:numId="17">
    <w:abstractNumId w:val="9"/>
  </w:num>
  <w:num w:numId="18">
    <w:abstractNumId w:val="18"/>
  </w:num>
  <w:num w:numId="19">
    <w:abstractNumId w:val="15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5893"/>
    <w:rsid w:val="00027EBC"/>
    <w:rsid w:val="00034616"/>
    <w:rsid w:val="000549A4"/>
    <w:rsid w:val="0006063C"/>
    <w:rsid w:val="000D20C7"/>
    <w:rsid w:val="00146AFD"/>
    <w:rsid w:val="0015074B"/>
    <w:rsid w:val="002554E2"/>
    <w:rsid w:val="0029639D"/>
    <w:rsid w:val="002D2086"/>
    <w:rsid w:val="00324421"/>
    <w:rsid w:val="00326F90"/>
    <w:rsid w:val="00333B9B"/>
    <w:rsid w:val="00496E40"/>
    <w:rsid w:val="005178E9"/>
    <w:rsid w:val="005D7A93"/>
    <w:rsid w:val="00610D3D"/>
    <w:rsid w:val="00681C97"/>
    <w:rsid w:val="006A2C99"/>
    <w:rsid w:val="006E6ADD"/>
    <w:rsid w:val="00746245"/>
    <w:rsid w:val="007B4FF4"/>
    <w:rsid w:val="007D3E34"/>
    <w:rsid w:val="0094190D"/>
    <w:rsid w:val="00AA1D8D"/>
    <w:rsid w:val="00B47730"/>
    <w:rsid w:val="00B80F36"/>
    <w:rsid w:val="00BE0C31"/>
    <w:rsid w:val="00C23147"/>
    <w:rsid w:val="00CB0664"/>
    <w:rsid w:val="00F522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14C8E0"/>
  <w14:defaultImageDpi w14:val="300"/>
  <w15:docId w15:val="{29F9F3E9-5D5A-3144-9FF5-07E1B2B4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DzTablo3">
    <w:name w:val="Plain Table 3"/>
    <w:basedOn w:val="NormalTablo"/>
    <w:uiPriority w:val="99"/>
    <w:rsid w:val="006A2C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99"/>
    <w:rsid w:val="006A2C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BA6B9C-0335-4C75-85C8-9FCED94E5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Trabzon Üni</cp:lastModifiedBy>
  <cp:revision>3</cp:revision>
  <dcterms:created xsi:type="dcterms:W3CDTF">2025-12-16T11:01:00Z</dcterms:created>
  <dcterms:modified xsi:type="dcterms:W3CDTF">2025-12-16T11:03:00Z</dcterms:modified>
  <cp:category/>
</cp:coreProperties>
</file>